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E01A2" w14:textId="77777777" w:rsidR="007464D6" w:rsidRDefault="006127A0">
      <w:pPr>
        <w:tabs>
          <w:tab w:val="left" w:pos="7974"/>
        </w:tabs>
        <w:ind w:left="350"/>
        <w:rPr>
          <w:rFonts w:ascii="Times New Roman"/>
          <w:sz w:val="20"/>
        </w:rPr>
      </w:pPr>
      <w:r>
        <w:rPr>
          <w:rFonts w:ascii="Times New Roman"/>
          <w:noProof/>
          <w:position w:val="5"/>
          <w:sz w:val="20"/>
        </w:rPr>
        <w:drawing>
          <wp:inline distT="0" distB="0" distL="0" distR="0" wp14:anchorId="723E01FD" wp14:editId="723E01FE">
            <wp:extent cx="2488949" cy="444246"/>
            <wp:effectExtent l="0" t="0" r="0" b="0"/>
            <wp:docPr id="2" name="Image 2" descr="A picture containing black, darkness, screensho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picture containing black, darkness, screenshot  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8949" cy="444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723E01FF" wp14:editId="723E0200">
            <wp:extent cx="1625773" cy="656081"/>
            <wp:effectExtent l="0" t="0" r="0" b="0"/>
            <wp:docPr id="3" name="Image 3" descr="Graphical user interface, tex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Graphical user interface, text  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773" cy="656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E01A3" w14:textId="77777777" w:rsidR="007464D6" w:rsidRDefault="007464D6">
      <w:pPr>
        <w:pStyle w:val="BodyText"/>
        <w:ind w:left="0"/>
        <w:rPr>
          <w:rFonts w:ascii="Times New Roman"/>
        </w:rPr>
      </w:pPr>
    </w:p>
    <w:p w14:paraId="723E01A4" w14:textId="77777777" w:rsidR="007464D6" w:rsidRDefault="007464D6">
      <w:pPr>
        <w:pStyle w:val="BodyText"/>
        <w:spacing w:before="45"/>
        <w:ind w:left="0"/>
        <w:rPr>
          <w:rFonts w:ascii="Times New Roman"/>
        </w:rPr>
      </w:pPr>
    </w:p>
    <w:p w14:paraId="723E01A5" w14:textId="77777777" w:rsidR="007464D6" w:rsidRDefault="006127A0">
      <w:pPr>
        <w:spacing w:before="1" w:line="255" w:lineRule="exact"/>
        <w:ind w:right="15"/>
        <w:jc w:val="center"/>
        <w:rPr>
          <w:b/>
        </w:rPr>
      </w:pPr>
      <w:r>
        <w:rPr>
          <w:b/>
          <w:w w:val="115"/>
        </w:rPr>
        <w:t>SERVICE</w:t>
      </w:r>
      <w:r>
        <w:rPr>
          <w:b/>
          <w:spacing w:val="-15"/>
          <w:w w:val="115"/>
        </w:rPr>
        <w:t xml:space="preserve"> </w:t>
      </w:r>
      <w:r>
        <w:rPr>
          <w:b/>
          <w:spacing w:val="-2"/>
          <w:w w:val="120"/>
        </w:rPr>
        <w:t>SPECIFICATION</w:t>
      </w:r>
    </w:p>
    <w:p w14:paraId="723E01A6" w14:textId="77777777" w:rsidR="007464D6" w:rsidRDefault="006127A0">
      <w:pPr>
        <w:spacing w:line="255" w:lineRule="exact"/>
        <w:ind w:left="2" w:right="15"/>
        <w:jc w:val="center"/>
        <w:rPr>
          <w:b/>
        </w:rPr>
      </w:pPr>
      <w:r>
        <w:rPr>
          <w:b/>
        </w:rPr>
        <w:t xml:space="preserve">E-Business </w:t>
      </w:r>
      <w:r>
        <w:rPr>
          <w:b/>
          <w:spacing w:val="-2"/>
        </w:rPr>
        <w:t>Adviser</w:t>
      </w:r>
    </w:p>
    <w:p w14:paraId="723E01A7" w14:textId="77777777" w:rsidR="007464D6" w:rsidRPr="006127A0" w:rsidRDefault="007464D6">
      <w:pPr>
        <w:pStyle w:val="BodyText"/>
        <w:spacing w:before="254"/>
        <w:ind w:left="0"/>
        <w:rPr>
          <w:rFonts w:ascii="Gill Sans MT" w:hAnsi="Gill Sans MT" w:cs="Calibri"/>
          <w:b/>
        </w:rPr>
      </w:pPr>
    </w:p>
    <w:p w14:paraId="723E01A8" w14:textId="77777777" w:rsidR="007464D6" w:rsidRPr="006127A0" w:rsidRDefault="006127A0" w:rsidP="00B61ADE">
      <w:pPr>
        <w:spacing w:line="255" w:lineRule="exact"/>
        <w:ind w:left="100"/>
        <w:jc w:val="both"/>
        <w:rPr>
          <w:rFonts w:ascii="Gill Sans MT" w:hAnsi="Gill Sans MT" w:cs="Calibri"/>
          <w:b/>
        </w:rPr>
      </w:pPr>
      <w:r w:rsidRPr="006127A0">
        <w:rPr>
          <w:rFonts w:ascii="Gill Sans MT" w:hAnsi="Gill Sans MT" w:cs="Calibri"/>
          <w:b/>
          <w:spacing w:val="-2"/>
          <w:w w:val="105"/>
        </w:rPr>
        <w:t>About</w:t>
      </w:r>
      <w:r w:rsidRPr="006127A0">
        <w:rPr>
          <w:rFonts w:ascii="Gill Sans MT" w:hAnsi="Gill Sans MT" w:cs="Calibri"/>
          <w:b/>
          <w:spacing w:val="-11"/>
          <w:w w:val="105"/>
        </w:rPr>
        <w:t xml:space="preserve"> </w:t>
      </w:r>
      <w:r w:rsidRPr="006127A0">
        <w:rPr>
          <w:rFonts w:ascii="Gill Sans MT" w:hAnsi="Gill Sans MT" w:cs="Calibri"/>
          <w:b/>
          <w:spacing w:val="-2"/>
          <w:w w:val="105"/>
        </w:rPr>
        <w:t>the</w:t>
      </w:r>
      <w:r w:rsidRPr="006127A0">
        <w:rPr>
          <w:rFonts w:ascii="Gill Sans MT" w:hAnsi="Gill Sans MT" w:cs="Calibri"/>
          <w:b/>
          <w:spacing w:val="-12"/>
          <w:w w:val="105"/>
        </w:rPr>
        <w:t xml:space="preserve"> </w:t>
      </w:r>
      <w:proofErr w:type="spellStart"/>
      <w:r w:rsidRPr="006127A0">
        <w:rPr>
          <w:rFonts w:ascii="Gill Sans MT" w:hAnsi="Gill Sans MT" w:cs="Calibri"/>
          <w:b/>
          <w:spacing w:val="-2"/>
          <w:w w:val="105"/>
        </w:rPr>
        <w:t>programme</w:t>
      </w:r>
      <w:proofErr w:type="spellEnd"/>
    </w:p>
    <w:p w14:paraId="723E01A9" w14:textId="6B10D02D" w:rsidR="007464D6" w:rsidRPr="00E65720" w:rsidRDefault="006127A0" w:rsidP="00B61ADE">
      <w:pPr>
        <w:ind w:left="100" w:right="169"/>
        <w:jc w:val="both"/>
        <w:rPr>
          <w:rFonts w:ascii="Gill Sans MT" w:hAnsi="Gill Sans MT" w:cs="Calibri"/>
          <w:spacing w:val="-4"/>
        </w:rPr>
      </w:pPr>
      <w:r w:rsidRPr="006127A0">
        <w:rPr>
          <w:rFonts w:ascii="Gill Sans MT" w:hAnsi="Gill Sans MT" w:cs="Calibri"/>
        </w:rPr>
        <w:t>The</w:t>
      </w:r>
      <w:r w:rsidRPr="006127A0">
        <w:rPr>
          <w:rFonts w:ascii="Gill Sans MT" w:hAnsi="Gill Sans MT" w:cs="Calibri"/>
          <w:spacing w:val="-12"/>
        </w:rPr>
        <w:t xml:space="preserve"> </w:t>
      </w:r>
      <w:r w:rsidRPr="006127A0">
        <w:rPr>
          <w:rFonts w:ascii="Gill Sans MT" w:hAnsi="Gill Sans MT" w:cs="Calibri"/>
          <w:b/>
        </w:rPr>
        <w:t>L</w:t>
      </w:r>
      <w:r w:rsidR="00B61ADE" w:rsidRPr="006127A0">
        <w:rPr>
          <w:rFonts w:ascii="Gill Sans MT" w:hAnsi="Gill Sans MT" w:cs="Calibri"/>
          <w:b/>
        </w:rPr>
        <w:t>ONDON</w:t>
      </w:r>
      <w:r w:rsidRPr="006127A0">
        <w:rPr>
          <w:rFonts w:ascii="Gill Sans MT" w:hAnsi="Gill Sans MT" w:cs="Calibri"/>
          <w:b/>
          <w:spacing w:val="-10"/>
        </w:rPr>
        <w:t xml:space="preserve"> </w:t>
      </w:r>
      <w:r w:rsidRPr="006127A0">
        <w:rPr>
          <w:rFonts w:ascii="Gill Sans MT" w:hAnsi="Gill Sans MT" w:cs="Calibri"/>
          <w:b/>
        </w:rPr>
        <w:t>E-Business</w:t>
      </w:r>
      <w:r w:rsidRPr="006127A0">
        <w:rPr>
          <w:rFonts w:ascii="Gill Sans MT" w:hAnsi="Gill Sans MT" w:cs="Calibri"/>
          <w:b/>
          <w:spacing w:val="-13"/>
        </w:rPr>
        <w:t xml:space="preserve"> </w:t>
      </w:r>
      <w:r w:rsidRPr="006127A0">
        <w:rPr>
          <w:rFonts w:ascii="Gill Sans MT" w:hAnsi="Gill Sans MT" w:cs="Calibri"/>
          <w:b/>
        </w:rPr>
        <w:t>Support</w:t>
      </w:r>
      <w:r w:rsidRPr="006127A0">
        <w:rPr>
          <w:rFonts w:ascii="Gill Sans MT" w:hAnsi="Gill Sans MT" w:cs="Calibri"/>
          <w:b/>
          <w:spacing w:val="-12"/>
        </w:rPr>
        <w:t xml:space="preserve"> </w:t>
      </w:r>
      <w:r w:rsidRPr="00E65720">
        <w:rPr>
          <w:rFonts w:ascii="Gill Sans MT" w:hAnsi="Gill Sans MT" w:cs="Calibri"/>
          <w:b/>
        </w:rPr>
        <w:t>Programme</w:t>
      </w:r>
      <w:r w:rsidRPr="00E65720">
        <w:rPr>
          <w:rFonts w:ascii="Gill Sans MT" w:hAnsi="Gill Sans MT" w:cs="Calibri"/>
        </w:rPr>
        <w:t>,</w:t>
      </w:r>
      <w:r w:rsidRPr="00E65720">
        <w:rPr>
          <w:rFonts w:ascii="Gill Sans MT" w:hAnsi="Gill Sans MT" w:cs="Calibri"/>
          <w:spacing w:val="-11"/>
        </w:rPr>
        <w:t xml:space="preserve"> </w:t>
      </w:r>
      <w:r w:rsidRPr="00E65720">
        <w:rPr>
          <w:rFonts w:ascii="Gill Sans MT" w:hAnsi="Gill Sans MT" w:cs="Calibri"/>
        </w:rPr>
        <w:t>delivered</w:t>
      </w:r>
      <w:r w:rsidRPr="00E65720">
        <w:rPr>
          <w:rFonts w:ascii="Gill Sans MT" w:hAnsi="Gill Sans MT" w:cs="Calibri"/>
          <w:spacing w:val="-10"/>
        </w:rPr>
        <w:t xml:space="preserve"> </w:t>
      </w:r>
      <w:r w:rsidRPr="00E65720">
        <w:rPr>
          <w:rFonts w:ascii="Gill Sans MT" w:hAnsi="Gill Sans MT" w:cs="Calibri"/>
        </w:rPr>
        <w:t>by</w:t>
      </w:r>
      <w:r w:rsidRPr="00E65720">
        <w:rPr>
          <w:rFonts w:ascii="Gill Sans MT" w:hAnsi="Gill Sans MT" w:cs="Calibri"/>
          <w:spacing w:val="-11"/>
        </w:rPr>
        <w:t xml:space="preserve"> </w:t>
      </w:r>
      <w:r w:rsidRPr="00E65720">
        <w:rPr>
          <w:rFonts w:ascii="Gill Sans MT" w:hAnsi="Gill Sans MT" w:cs="Calibri"/>
          <w:b/>
        </w:rPr>
        <w:t>Enterprise</w:t>
      </w:r>
      <w:r w:rsidRPr="00E65720">
        <w:rPr>
          <w:rFonts w:ascii="Gill Sans MT" w:hAnsi="Gill Sans MT" w:cs="Calibri"/>
          <w:b/>
          <w:spacing w:val="-12"/>
        </w:rPr>
        <w:t xml:space="preserve"> </w:t>
      </w:r>
      <w:r w:rsidRPr="00E65720">
        <w:rPr>
          <w:rFonts w:ascii="Gill Sans MT" w:hAnsi="Gill Sans MT" w:cs="Calibri"/>
          <w:b/>
        </w:rPr>
        <w:t>Enfield</w:t>
      </w:r>
      <w:r w:rsidRPr="00E65720">
        <w:rPr>
          <w:rFonts w:ascii="Gill Sans MT" w:hAnsi="Gill Sans MT" w:cs="Calibri"/>
          <w:b/>
          <w:spacing w:val="-8"/>
        </w:rPr>
        <w:t xml:space="preserve"> </w:t>
      </w:r>
      <w:r w:rsidRPr="00E65720">
        <w:rPr>
          <w:rFonts w:ascii="Gill Sans MT" w:hAnsi="Gill Sans MT" w:cs="Calibri"/>
        </w:rPr>
        <w:t>and</w:t>
      </w:r>
      <w:r w:rsidRPr="00E65720">
        <w:rPr>
          <w:rFonts w:ascii="Gill Sans MT" w:hAnsi="Gill Sans MT" w:cs="Calibri"/>
          <w:spacing w:val="-12"/>
        </w:rPr>
        <w:t xml:space="preserve"> </w:t>
      </w:r>
      <w:r w:rsidRPr="00E65720">
        <w:rPr>
          <w:rFonts w:ascii="Gill Sans MT" w:hAnsi="Gill Sans MT" w:cs="Calibri"/>
        </w:rPr>
        <w:t>funded</w:t>
      </w:r>
      <w:r w:rsidRPr="00E65720">
        <w:rPr>
          <w:rFonts w:ascii="Gill Sans MT" w:hAnsi="Gill Sans MT" w:cs="Calibri"/>
          <w:spacing w:val="-12"/>
        </w:rPr>
        <w:t xml:space="preserve"> </w:t>
      </w:r>
      <w:r w:rsidRPr="00E65720">
        <w:rPr>
          <w:rFonts w:ascii="Gill Sans MT" w:hAnsi="Gill Sans MT" w:cs="Calibri"/>
        </w:rPr>
        <w:t>by</w:t>
      </w:r>
      <w:r w:rsidRPr="00E65720">
        <w:rPr>
          <w:rFonts w:ascii="Gill Sans MT" w:hAnsi="Gill Sans MT" w:cs="Calibri"/>
          <w:spacing w:val="-12"/>
        </w:rPr>
        <w:t xml:space="preserve"> </w:t>
      </w:r>
      <w:r w:rsidRPr="00E65720">
        <w:rPr>
          <w:rFonts w:ascii="Gill Sans MT" w:hAnsi="Gill Sans MT" w:cs="Calibri"/>
        </w:rPr>
        <w:t>the</w:t>
      </w:r>
      <w:r w:rsidRPr="00E65720">
        <w:rPr>
          <w:rFonts w:ascii="Gill Sans MT" w:hAnsi="Gill Sans MT" w:cs="Calibri"/>
          <w:spacing w:val="-11"/>
        </w:rPr>
        <w:t xml:space="preserve"> </w:t>
      </w:r>
      <w:r w:rsidRPr="00E65720">
        <w:rPr>
          <w:rFonts w:ascii="Gill Sans MT" w:hAnsi="Gill Sans MT" w:cs="Calibri"/>
        </w:rPr>
        <w:t xml:space="preserve">UK </w:t>
      </w:r>
      <w:r w:rsidRPr="00E65720">
        <w:rPr>
          <w:rFonts w:ascii="Gill Sans MT" w:hAnsi="Gill Sans MT" w:cs="Calibri"/>
          <w:spacing w:val="-4"/>
        </w:rPr>
        <w:t>government</w:t>
      </w:r>
      <w:r w:rsidRPr="00E65720">
        <w:rPr>
          <w:rFonts w:ascii="Gill Sans MT" w:hAnsi="Gill Sans MT" w:cs="Calibri"/>
          <w:spacing w:val="-13"/>
        </w:rPr>
        <w:t xml:space="preserve"> </w:t>
      </w:r>
      <w:r w:rsidRPr="00E65720">
        <w:rPr>
          <w:rFonts w:ascii="Gill Sans MT" w:hAnsi="Gill Sans MT" w:cs="Calibri"/>
          <w:spacing w:val="-4"/>
        </w:rPr>
        <w:t>through</w:t>
      </w:r>
      <w:r w:rsidRPr="00E65720">
        <w:rPr>
          <w:rFonts w:ascii="Gill Sans MT" w:hAnsi="Gill Sans MT" w:cs="Calibri"/>
          <w:spacing w:val="-13"/>
        </w:rPr>
        <w:t xml:space="preserve"> </w:t>
      </w:r>
      <w:r w:rsidRPr="00E65720">
        <w:rPr>
          <w:rFonts w:ascii="Gill Sans MT" w:hAnsi="Gill Sans MT" w:cs="Calibri"/>
          <w:spacing w:val="-4"/>
        </w:rPr>
        <w:t>the</w:t>
      </w:r>
      <w:r w:rsidRPr="00E65720">
        <w:rPr>
          <w:rFonts w:ascii="Gill Sans MT" w:hAnsi="Gill Sans MT" w:cs="Calibri"/>
          <w:spacing w:val="-12"/>
        </w:rPr>
        <w:t xml:space="preserve"> </w:t>
      </w:r>
      <w:r w:rsidRPr="00E65720">
        <w:rPr>
          <w:rFonts w:ascii="Gill Sans MT" w:hAnsi="Gill Sans MT" w:cs="Calibri"/>
          <w:spacing w:val="-4"/>
        </w:rPr>
        <w:t>UK</w:t>
      </w:r>
      <w:r w:rsidRPr="00E65720">
        <w:rPr>
          <w:rFonts w:ascii="Gill Sans MT" w:hAnsi="Gill Sans MT" w:cs="Calibri"/>
          <w:spacing w:val="-13"/>
        </w:rPr>
        <w:t xml:space="preserve"> </w:t>
      </w:r>
      <w:r w:rsidRPr="00E65720">
        <w:rPr>
          <w:rFonts w:ascii="Gill Sans MT" w:hAnsi="Gill Sans MT" w:cs="Calibri"/>
          <w:spacing w:val="-4"/>
        </w:rPr>
        <w:t>Shared</w:t>
      </w:r>
      <w:r w:rsidRPr="00E65720">
        <w:rPr>
          <w:rFonts w:ascii="Gill Sans MT" w:hAnsi="Gill Sans MT" w:cs="Calibri"/>
          <w:spacing w:val="-11"/>
        </w:rPr>
        <w:t xml:space="preserve"> </w:t>
      </w:r>
      <w:r w:rsidRPr="00E65720">
        <w:rPr>
          <w:rFonts w:ascii="Gill Sans MT" w:hAnsi="Gill Sans MT" w:cs="Calibri"/>
          <w:spacing w:val="-4"/>
        </w:rPr>
        <w:t>Prosperity</w:t>
      </w:r>
      <w:r w:rsidRPr="00E65720">
        <w:rPr>
          <w:rFonts w:ascii="Gill Sans MT" w:hAnsi="Gill Sans MT" w:cs="Calibri"/>
          <w:spacing w:val="-13"/>
        </w:rPr>
        <w:t xml:space="preserve"> </w:t>
      </w:r>
      <w:r w:rsidRPr="00E65720">
        <w:rPr>
          <w:rFonts w:ascii="Gill Sans MT" w:hAnsi="Gill Sans MT" w:cs="Calibri"/>
          <w:spacing w:val="-4"/>
        </w:rPr>
        <w:t>Fund,</w:t>
      </w:r>
      <w:r w:rsidRPr="00E65720">
        <w:rPr>
          <w:rFonts w:ascii="Gill Sans MT" w:hAnsi="Gill Sans MT" w:cs="Calibri"/>
          <w:spacing w:val="-12"/>
        </w:rPr>
        <w:t xml:space="preserve"> </w:t>
      </w:r>
      <w:r w:rsidRPr="00E65720">
        <w:rPr>
          <w:rFonts w:ascii="Gill Sans MT" w:hAnsi="Gill Sans MT" w:cs="Calibri"/>
          <w:spacing w:val="-4"/>
        </w:rPr>
        <w:t>offers</w:t>
      </w:r>
      <w:r w:rsidRPr="00E65720">
        <w:rPr>
          <w:rFonts w:ascii="Gill Sans MT" w:hAnsi="Gill Sans MT" w:cs="Calibri"/>
          <w:spacing w:val="-12"/>
        </w:rPr>
        <w:t xml:space="preserve"> </w:t>
      </w:r>
      <w:r w:rsidRPr="00E65720">
        <w:rPr>
          <w:rFonts w:ascii="Gill Sans MT" w:hAnsi="Gill Sans MT" w:cs="Calibri"/>
          <w:spacing w:val="-4"/>
        </w:rPr>
        <w:t>free</w:t>
      </w:r>
      <w:r w:rsidRPr="00E65720">
        <w:rPr>
          <w:rFonts w:ascii="Gill Sans MT" w:hAnsi="Gill Sans MT" w:cs="Calibri"/>
          <w:spacing w:val="-13"/>
        </w:rPr>
        <w:t xml:space="preserve"> </w:t>
      </w:r>
      <w:r w:rsidRPr="00E65720">
        <w:rPr>
          <w:rFonts w:ascii="Gill Sans MT" w:hAnsi="Gill Sans MT" w:cs="Calibri"/>
          <w:spacing w:val="-4"/>
        </w:rPr>
        <w:t>support</w:t>
      </w:r>
      <w:r w:rsidRPr="00E65720">
        <w:rPr>
          <w:rFonts w:ascii="Gill Sans MT" w:hAnsi="Gill Sans MT" w:cs="Calibri"/>
          <w:spacing w:val="-12"/>
        </w:rPr>
        <w:t xml:space="preserve"> </w:t>
      </w:r>
      <w:r w:rsidRPr="00E65720">
        <w:rPr>
          <w:rFonts w:ascii="Gill Sans MT" w:hAnsi="Gill Sans MT" w:cs="Calibri"/>
          <w:spacing w:val="-4"/>
        </w:rPr>
        <w:t>to</w:t>
      </w:r>
      <w:r w:rsidRPr="00E65720">
        <w:rPr>
          <w:rFonts w:ascii="Gill Sans MT" w:hAnsi="Gill Sans MT" w:cs="Calibri"/>
          <w:spacing w:val="-10"/>
        </w:rPr>
        <w:t xml:space="preserve"> </w:t>
      </w:r>
      <w:r w:rsidRPr="00E65720">
        <w:rPr>
          <w:rFonts w:ascii="Gill Sans MT" w:hAnsi="Gill Sans MT" w:cs="Calibri"/>
          <w:b/>
          <w:spacing w:val="-4"/>
        </w:rPr>
        <w:t>small</w:t>
      </w:r>
      <w:r w:rsidRPr="00E65720">
        <w:rPr>
          <w:rFonts w:ascii="Gill Sans MT" w:hAnsi="Gill Sans MT" w:cs="Calibri"/>
          <w:b/>
          <w:spacing w:val="-13"/>
        </w:rPr>
        <w:t xml:space="preserve"> </w:t>
      </w:r>
      <w:r w:rsidRPr="00E65720">
        <w:rPr>
          <w:rFonts w:ascii="Gill Sans MT" w:hAnsi="Gill Sans MT" w:cs="Calibri"/>
          <w:b/>
          <w:spacing w:val="-4"/>
        </w:rPr>
        <w:t>and</w:t>
      </w:r>
      <w:r w:rsidRPr="00E65720">
        <w:rPr>
          <w:rFonts w:ascii="Gill Sans MT" w:hAnsi="Gill Sans MT" w:cs="Calibri"/>
          <w:b/>
          <w:spacing w:val="-10"/>
        </w:rPr>
        <w:t xml:space="preserve"> </w:t>
      </w:r>
      <w:r w:rsidRPr="00E65720">
        <w:rPr>
          <w:rFonts w:ascii="Gill Sans MT" w:hAnsi="Gill Sans MT" w:cs="Calibri"/>
          <w:b/>
          <w:spacing w:val="-4"/>
        </w:rPr>
        <w:t>medium</w:t>
      </w:r>
      <w:r w:rsidRPr="00E65720">
        <w:rPr>
          <w:rFonts w:ascii="Gill Sans MT" w:hAnsi="Gill Sans MT" w:cs="Calibri"/>
          <w:b/>
          <w:spacing w:val="-13"/>
        </w:rPr>
        <w:t xml:space="preserve"> </w:t>
      </w:r>
      <w:r w:rsidRPr="00E65720">
        <w:rPr>
          <w:rFonts w:ascii="Gill Sans MT" w:hAnsi="Gill Sans MT" w:cs="Calibri"/>
          <w:b/>
          <w:spacing w:val="-4"/>
        </w:rPr>
        <w:t xml:space="preserve">sized </w:t>
      </w:r>
      <w:r w:rsidRPr="00E65720">
        <w:rPr>
          <w:rFonts w:ascii="Gill Sans MT" w:hAnsi="Gill Sans MT" w:cs="Calibri"/>
          <w:b/>
        </w:rPr>
        <w:t>business</w:t>
      </w:r>
      <w:r w:rsidRPr="00E65720">
        <w:rPr>
          <w:rFonts w:ascii="Gill Sans MT" w:hAnsi="Gill Sans MT" w:cs="Calibri"/>
          <w:b/>
          <w:spacing w:val="-13"/>
        </w:rPr>
        <w:t xml:space="preserve"> </w:t>
      </w:r>
      <w:r w:rsidRPr="00E65720">
        <w:rPr>
          <w:rFonts w:ascii="Gill Sans MT" w:hAnsi="Gill Sans MT" w:cs="Calibri"/>
          <w:b/>
        </w:rPr>
        <w:t>owners</w:t>
      </w:r>
      <w:r w:rsidRPr="00E65720">
        <w:rPr>
          <w:rFonts w:ascii="Gill Sans MT" w:hAnsi="Gill Sans MT" w:cs="Calibri"/>
          <w:b/>
          <w:spacing w:val="-11"/>
        </w:rPr>
        <w:t xml:space="preserve"> </w:t>
      </w:r>
      <w:r w:rsidRPr="00E65720">
        <w:rPr>
          <w:rFonts w:ascii="Gill Sans MT" w:hAnsi="Gill Sans MT" w:cs="Calibri"/>
          <w:b/>
        </w:rPr>
        <w:t>to</w:t>
      </w:r>
      <w:r w:rsidRPr="00E65720">
        <w:rPr>
          <w:rFonts w:ascii="Gill Sans MT" w:hAnsi="Gill Sans MT" w:cs="Calibri"/>
          <w:b/>
          <w:spacing w:val="-11"/>
        </w:rPr>
        <w:t xml:space="preserve"> </w:t>
      </w:r>
      <w:r w:rsidRPr="00E65720">
        <w:rPr>
          <w:rFonts w:ascii="Gill Sans MT" w:hAnsi="Gill Sans MT" w:cs="Calibri"/>
          <w:b/>
        </w:rPr>
        <w:t>engage</w:t>
      </w:r>
      <w:r w:rsidRPr="00E65720">
        <w:rPr>
          <w:rFonts w:ascii="Gill Sans MT" w:hAnsi="Gill Sans MT" w:cs="Calibri"/>
          <w:b/>
          <w:spacing w:val="-11"/>
        </w:rPr>
        <w:t xml:space="preserve"> </w:t>
      </w:r>
      <w:r w:rsidRPr="00E65720">
        <w:rPr>
          <w:rFonts w:ascii="Gill Sans MT" w:hAnsi="Gill Sans MT" w:cs="Calibri"/>
          <w:b/>
        </w:rPr>
        <w:t>with</w:t>
      </w:r>
      <w:r w:rsidRPr="00E65720">
        <w:rPr>
          <w:rFonts w:ascii="Gill Sans MT" w:hAnsi="Gill Sans MT" w:cs="Calibri"/>
          <w:b/>
          <w:spacing w:val="-9"/>
        </w:rPr>
        <w:t xml:space="preserve"> </w:t>
      </w:r>
      <w:r w:rsidRPr="00E65720">
        <w:rPr>
          <w:rFonts w:ascii="Gill Sans MT" w:hAnsi="Gill Sans MT" w:cs="Calibri"/>
          <w:b/>
        </w:rPr>
        <w:t>and</w:t>
      </w:r>
      <w:r w:rsidRPr="00E65720">
        <w:rPr>
          <w:rFonts w:ascii="Gill Sans MT" w:hAnsi="Gill Sans MT" w:cs="Calibri"/>
          <w:b/>
          <w:spacing w:val="-11"/>
        </w:rPr>
        <w:t xml:space="preserve"> </w:t>
      </w:r>
      <w:r w:rsidRPr="00E65720">
        <w:rPr>
          <w:rFonts w:ascii="Gill Sans MT" w:hAnsi="Gill Sans MT" w:cs="Calibri"/>
          <w:b/>
        </w:rPr>
        <w:t>understand</w:t>
      </w:r>
      <w:r w:rsidRPr="00E65720">
        <w:rPr>
          <w:rFonts w:ascii="Gill Sans MT" w:hAnsi="Gill Sans MT" w:cs="Calibri"/>
          <w:b/>
          <w:spacing w:val="-9"/>
        </w:rPr>
        <w:t xml:space="preserve"> </w:t>
      </w:r>
      <w:r w:rsidRPr="00E65720">
        <w:rPr>
          <w:rFonts w:ascii="Gill Sans MT" w:hAnsi="Gill Sans MT" w:cs="Calibri"/>
          <w:b/>
        </w:rPr>
        <w:t>how</w:t>
      </w:r>
      <w:r w:rsidRPr="00E65720">
        <w:rPr>
          <w:rFonts w:ascii="Gill Sans MT" w:hAnsi="Gill Sans MT" w:cs="Calibri"/>
          <w:b/>
          <w:spacing w:val="-9"/>
        </w:rPr>
        <w:t xml:space="preserve"> </w:t>
      </w:r>
      <w:r w:rsidRPr="00E65720">
        <w:rPr>
          <w:rFonts w:ascii="Gill Sans MT" w:hAnsi="Gill Sans MT" w:cs="Calibri"/>
          <w:b/>
        </w:rPr>
        <w:t>to</w:t>
      </w:r>
      <w:r w:rsidRPr="00E65720">
        <w:rPr>
          <w:rFonts w:ascii="Gill Sans MT" w:hAnsi="Gill Sans MT" w:cs="Calibri"/>
          <w:b/>
          <w:spacing w:val="-13"/>
        </w:rPr>
        <w:t xml:space="preserve"> </w:t>
      </w:r>
      <w:r w:rsidRPr="00E65720">
        <w:rPr>
          <w:rFonts w:ascii="Gill Sans MT" w:hAnsi="Gill Sans MT" w:cs="Calibri"/>
          <w:b/>
        </w:rPr>
        <w:t>use</w:t>
      </w:r>
      <w:r w:rsidRPr="00E65720">
        <w:rPr>
          <w:rFonts w:ascii="Gill Sans MT" w:hAnsi="Gill Sans MT" w:cs="Calibri"/>
          <w:b/>
          <w:spacing w:val="-11"/>
        </w:rPr>
        <w:t xml:space="preserve"> </w:t>
      </w:r>
      <w:r w:rsidRPr="00E65720">
        <w:rPr>
          <w:rFonts w:ascii="Gill Sans MT" w:hAnsi="Gill Sans MT" w:cs="Calibri"/>
          <w:b/>
        </w:rPr>
        <w:t>digital</w:t>
      </w:r>
      <w:r w:rsidRPr="00E65720">
        <w:rPr>
          <w:rFonts w:ascii="Gill Sans MT" w:hAnsi="Gill Sans MT" w:cs="Calibri"/>
          <w:b/>
          <w:spacing w:val="-9"/>
        </w:rPr>
        <w:t xml:space="preserve"> </w:t>
      </w:r>
      <w:r w:rsidRPr="00E65720">
        <w:rPr>
          <w:rFonts w:ascii="Gill Sans MT" w:hAnsi="Gill Sans MT" w:cs="Calibri"/>
          <w:b/>
        </w:rPr>
        <w:t>technology</w:t>
      </w:r>
      <w:r w:rsidRPr="00E65720">
        <w:rPr>
          <w:rFonts w:ascii="Gill Sans MT" w:hAnsi="Gill Sans MT" w:cs="Calibri"/>
          <w:b/>
          <w:spacing w:val="-9"/>
        </w:rPr>
        <w:t xml:space="preserve"> </w:t>
      </w:r>
      <w:proofErr w:type="gramStart"/>
      <w:r w:rsidRPr="00E65720">
        <w:rPr>
          <w:rFonts w:ascii="Gill Sans MT" w:hAnsi="Gill Sans MT" w:cs="Calibri"/>
          <w:b/>
        </w:rPr>
        <w:t>to</w:t>
      </w:r>
      <w:r w:rsidR="004A43AF" w:rsidRPr="00E65720">
        <w:rPr>
          <w:rFonts w:ascii="Gill Sans MT" w:hAnsi="Gill Sans MT" w:cs="Calibri"/>
          <w:b/>
        </w:rPr>
        <w:t>:</w:t>
      </w:r>
      <w:proofErr w:type="gramEnd"/>
      <w:r w:rsidRPr="00E65720">
        <w:rPr>
          <w:rFonts w:ascii="Gill Sans MT" w:hAnsi="Gill Sans MT" w:cs="Calibri"/>
          <w:b/>
          <w:spacing w:val="-11"/>
        </w:rPr>
        <w:t xml:space="preserve"> </w:t>
      </w:r>
      <w:r w:rsidR="002356E4" w:rsidRPr="00E65720">
        <w:rPr>
          <w:rFonts w:ascii="Gill Sans MT" w:hAnsi="Gill Sans MT" w:cs="Calibri"/>
          <w:b/>
        </w:rPr>
        <w:t>boost</w:t>
      </w:r>
      <w:r w:rsidRPr="00E65720">
        <w:rPr>
          <w:rFonts w:ascii="Gill Sans MT" w:hAnsi="Gill Sans MT" w:cs="Calibri"/>
          <w:b/>
          <w:spacing w:val="-11"/>
        </w:rPr>
        <w:t xml:space="preserve"> </w:t>
      </w:r>
      <w:r w:rsidRPr="00E65720">
        <w:rPr>
          <w:rFonts w:ascii="Gill Sans MT" w:hAnsi="Gill Sans MT" w:cs="Calibri"/>
          <w:b/>
        </w:rPr>
        <w:t>their</w:t>
      </w:r>
      <w:r w:rsidRPr="00E65720">
        <w:rPr>
          <w:rFonts w:ascii="Gill Sans MT" w:hAnsi="Gill Sans MT" w:cs="Calibri"/>
          <w:b/>
          <w:spacing w:val="-10"/>
        </w:rPr>
        <w:t xml:space="preserve"> </w:t>
      </w:r>
      <w:r w:rsidRPr="00E65720">
        <w:rPr>
          <w:rFonts w:ascii="Gill Sans MT" w:hAnsi="Gill Sans MT" w:cs="Calibri"/>
          <w:b/>
        </w:rPr>
        <w:t>online presence;</w:t>
      </w:r>
      <w:r w:rsidRPr="00E65720">
        <w:rPr>
          <w:rFonts w:ascii="Gill Sans MT" w:hAnsi="Gill Sans MT" w:cs="Calibri"/>
          <w:b/>
          <w:spacing w:val="-7"/>
        </w:rPr>
        <w:t xml:space="preserve"> </w:t>
      </w:r>
      <w:r w:rsidRPr="00E65720">
        <w:rPr>
          <w:rFonts w:ascii="Gill Sans MT" w:hAnsi="Gill Sans MT" w:cs="Calibri"/>
          <w:b/>
        </w:rPr>
        <w:t>improve</w:t>
      </w:r>
      <w:r w:rsidRPr="00E65720">
        <w:rPr>
          <w:rFonts w:ascii="Gill Sans MT" w:hAnsi="Gill Sans MT" w:cs="Calibri"/>
          <w:b/>
          <w:spacing w:val="-7"/>
        </w:rPr>
        <w:t xml:space="preserve"> </w:t>
      </w:r>
      <w:r w:rsidRPr="00E65720">
        <w:rPr>
          <w:rFonts w:ascii="Gill Sans MT" w:hAnsi="Gill Sans MT" w:cs="Calibri"/>
          <w:b/>
        </w:rPr>
        <w:t>efficiency;</w:t>
      </w:r>
      <w:r w:rsidRPr="00E65720">
        <w:rPr>
          <w:rFonts w:ascii="Gill Sans MT" w:hAnsi="Gill Sans MT" w:cs="Calibri"/>
          <w:b/>
          <w:spacing w:val="-6"/>
        </w:rPr>
        <w:t xml:space="preserve"> </w:t>
      </w:r>
      <w:r w:rsidRPr="00E65720">
        <w:rPr>
          <w:rFonts w:ascii="Gill Sans MT" w:hAnsi="Gill Sans MT" w:cs="Calibri"/>
          <w:b/>
        </w:rPr>
        <w:t>attract</w:t>
      </w:r>
      <w:r w:rsidRPr="00E65720">
        <w:rPr>
          <w:rFonts w:ascii="Gill Sans MT" w:hAnsi="Gill Sans MT" w:cs="Calibri"/>
          <w:b/>
          <w:spacing w:val="-9"/>
        </w:rPr>
        <w:t xml:space="preserve"> </w:t>
      </w:r>
      <w:r w:rsidRPr="00E65720">
        <w:rPr>
          <w:rFonts w:ascii="Gill Sans MT" w:hAnsi="Gill Sans MT" w:cs="Calibri"/>
          <w:b/>
        </w:rPr>
        <w:t>more</w:t>
      </w:r>
      <w:r w:rsidRPr="00E65720">
        <w:rPr>
          <w:rFonts w:ascii="Gill Sans MT" w:hAnsi="Gill Sans MT" w:cs="Calibri"/>
          <w:b/>
          <w:spacing w:val="-7"/>
        </w:rPr>
        <w:t xml:space="preserve"> </w:t>
      </w:r>
      <w:r w:rsidRPr="00E65720">
        <w:rPr>
          <w:rFonts w:ascii="Gill Sans MT" w:hAnsi="Gill Sans MT" w:cs="Calibri"/>
          <w:b/>
        </w:rPr>
        <w:t>customers;</w:t>
      </w:r>
      <w:r w:rsidRPr="00E65720">
        <w:rPr>
          <w:rFonts w:ascii="Gill Sans MT" w:hAnsi="Gill Sans MT" w:cs="Calibri"/>
          <w:b/>
          <w:spacing w:val="-8"/>
        </w:rPr>
        <w:t xml:space="preserve"> </w:t>
      </w:r>
      <w:r w:rsidRPr="00E65720">
        <w:rPr>
          <w:rFonts w:ascii="Gill Sans MT" w:hAnsi="Gill Sans MT" w:cs="Calibri"/>
          <w:b/>
        </w:rPr>
        <w:t>enhance</w:t>
      </w:r>
      <w:r w:rsidRPr="00E65720">
        <w:rPr>
          <w:rFonts w:ascii="Gill Sans MT" w:hAnsi="Gill Sans MT" w:cs="Calibri"/>
          <w:b/>
          <w:spacing w:val="-5"/>
        </w:rPr>
        <w:t xml:space="preserve"> </w:t>
      </w:r>
      <w:r w:rsidRPr="00E65720">
        <w:rPr>
          <w:rFonts w:ascii="Gill Sans MT" w:hAnsi="Gill Sans MT" w:cs="Calibri"/>
          <w:b/>
        </w:rPr>
        <w:t>their</w:t>
      </w:r>
      <w:r w:rsidRPr="00E65720">
        <w:rPr>
          <w:rFonts w:ascii="Gill Sans MT" w:hAnsi="Gill Sans MT" w:cs="Calibri"/>
          <w:b/>
          <w:spacing w:val="-3"/>
        </w:rPr>
        <w:t xml:space="preserve"> </w:t>
      </w:r>
      <w:r w:rsidRPr="00E65720">
        <w:rPr>
          <w:rFonts w:ascii="Gill Sans MT" w:hAnsi="Gill Sans MT" w:cs="Calibri"/>
          <w:b/>
        </w:rPr>
        <w:t>sustainability</w:t>
      </w:r>
      <w:r w:rsidRPr="00E65720">
        <w:rPr>
          <w:rFonts w:ascii="Gill Sans MT" w:hAnsi="Gill Sans MT" w:cs="Calibri"/>
          <w:b/>
          <w:spacing w:val="-7"/>
        </w:rPr>
        <w:t xml:space="preserve"> </w:t>
      </w:r>
      <w:r w:rsidRPr="00E65720">
        <w:rPr>
          <w:rFonts w:ascii="Gill Sans MT" w:hAnsi="Gill Sans MT" w:cs="Calibri"/>
          <w:b/>
        </w:rPr>
        <w:t>and</w:t>
      </w:r>
      <w:r w:rsidRPr="00E65720">
        <w:rPr>
          <w:rFonts w:ascii="Gill Sans MT" w:hAnsi="Gill Sans MT" w:cs="Calibri"/>
          <w:b/>
          <w:spacing w:val="-7"/>
        </w:rPr>
        <w:t xml:space="preserve"> </w:t>
      </w:r>
      <w:r w:rsidRPr="00E65720">
        <w:rPr>
          <w:rFonts w:ascii="Gill Sans MT" w:hAnsi="Gill Sans MT" w:cs="Calibri"/>
          <w:b/>
        </w:rPr>
        <w:t xml:space="preserve">future </w:t>
      </w:r>
      <w:r w:rsidRPr="00E65720">
        <w:rPr>
          <w:rFonts w:ascii="Gill Sans MT" w:hAnsi="Gill Sans MT" w:cs="Calibri"/>
          <w:b/>
          <w:spacing w:val="-4"/>
        </w:rPr>
        <w:t>growth.</w:t>
      </w:r>
      <w:r w:rsidRPr="00E65720">
        <w:rPr>
          <w:rFonts w:ascii="Gill Sans MT" w:hAnsi="Gill Sans MT" w:cs="Calibri"/>
          <w:b/>
          <w:spacing w:val="31"/>
        </w:rPr>
        <w:t xml:space="preserve"> </w:t>
      </w:r>
      <w:r w:rsidRPr="00E65720">
        <w:rPr>
          <w:rFonts w:ascii="Gill Sans MT" w:hAnsi="Gill Sans MT" w:cs="Calibri"/>
          <w:spacing w:val="-4"/>
        </w:rPr>
        <w:t>1,103</w:t>
      </w:r>
      <w:r w:rsidRPr="00E65720">
        <w:rPr>
          <w:rFonts w:ascii="Gill Sans MT" w:hAnsi="Gill Sans MT" w:cs="Calibri"/>
          <w:spacing w:val="-12"/>
        </w:rPr>
        <w:t xml:space="preserve"> </w:t>
      </w:r>
      <w:r w:rsidRPr="00E65720">
        <w:rPr>
          <w:rFonts w:ascii="Gill Sans MT" w:hAnsi="Gill Sans MT" w:cs="Calibri"/>
          <w:spacing w:val="-4"/>
        </w:rPr>
        <w:t>SMEs</w:t>
      </w:r>
      <w:r w:rsidRPr="00E65720">
        <w:rPr>
          <w:rFonts w:ascii="Gill Sans MT" w:hAnsi="Gill Sans MT" w:cs="Calibri"/>
          <w:spacing w:val="-13"/>
        </w:rPr>
        <w:t xml:space="preserve"> </w:t>
      </w:r>
      <w:r w:rsidRPr="00E65720">
        <w:rPr>
          <w:rFonts w:ascii="Gill Sans MT" w:hAnsi="Gill Sans MT" w:cs="Calibri"/>
          <w:spacing w:val="-4"/>
        </w:rPr>
        <w:t>will</w:t>
      </w:r>
      <w:r w:rsidRPr="00E65720">
        <w:rPr>
          <w:rFonts w:ascii="Gill Sans MT" w:hAnsi="Gill Sans MT" w:cs="Calibri"/>
          <w:spacing w:val="-13"/>
        </w:rPr>
        <w:t xml:space="preserve"> </w:t>
      </w:r>
      <w:r w:rsidRPr="00E65720">
        <w:rPr>
          <w:rFonts w:ascii="Gill Sans MT" w:hAnsi="Gill Sans MT" w:cs="Calibri"/>
          <w:spacing w:val="-4"/>
        </w:rPr>
        <w:t>be</w:t>
      </w:r>
      <w:r w:rsidRPr="00E65720">
        <w:rPr>
          <w:rFonts w:ascii="Gill Sans MT" w:hAnsi="Gill Sans MT" w:cs="Calibri"/>
          <w:spacing w:val="-12"/>
        </w:rPr>
        <w:t xml:space="preserve"> </w:t>
      </w:r>
      <w:r w:rsidRPr="00E65720">
        <w:rPr>
          <w:rFonts w:ascii="Gill Sans MT" w:hAnsi="Gill Sans MT" w:cs="Calibri"/>
          <w:spacing w:val="-4"/>
        </w:rPr>
        <w:t>assisted</w:t>
      </w:r>
      <w:r w:rsidRPr="00E65720">
        <w:rPr>
          <w:rFonts w:ascii="Gill Sans MT" w:hAnsi="Gill Sans MT" w:cs="Calibri"/>
          <w:spacing w:val="-11"/>
        </w:rPr>
        <w:t xml:space="preserve"> </w:t>
      </w:r>
      <w:r w:rsidRPr="00E65720">
        <w:rPr>
          <w:rFonts w:ascii="Gill Sans MT" w:hAnsi="Gill Sans MT" w:cs="Calibri"/>
          <w:spacing w:val="-4"/>
        </w:rPr>
        <w:t>across</w:t>
      </w:r>
      <w:r w:rsidRPr="00E65720">
        <w:rPr>
          <w:rFonts w:ascii="Gill Sans MT" w:hAnsi="Gill Sans MT" w:cs="Calibri"/>
          <w:spacing w:val="-13"/>
        </w:rPr>
        <w:t xml:space="preserve"> </w:t>
      </w:r>
      <w:r w:rsidRPr="00E65720">
        <w:rPr>
          <w:rFonts w:ascii="Gill Sans MT" w:hAnsi="Gill Sans MT" w:cs="Calibri"/>
          <w:spacing w:val="-4"/>
        </w:rPr>
        <w:t>London</w:t>
      </w:r>
      <w:r w:rsidRPr="00E65720">
        <w:rPr>
          <w:rFonts w:ascii="Gill Sans MT" w:hAnsi="Gill Sans MT" w:cs="Calibri"/>
          <w:spacing w:val="-13"/>
        </w:rPr>
        <w:t xml:space="preserve"> </w:t>
      </w:r>
      <w:r w:rsidRPr="00E65720">
        <w:rPr>
          <w:rFonts w:ascii="Gill Sans MT" w:hAnsi="Gill Sans MT" w:cs="Calibri"/>
          <w:spacing w:val="-4"/>
        </w:rPr>
        <w:t>over</w:t>
      </w:r>
      <w:r w:rsidRPr="00E65720">
        <w:rPr>
          <w:rFonts w:ascii="Gill Sans MT" w:hAnsi="Gill Sans MT" w:cs="Calibri"/>
          <w:spacing w:val="-12"/>
        </w:rPr>
        <w:t xml:space="preserve"> </w:t>
      </w:r>
      <w:r w:rsidRPr="00E65720">
        <w:rPr>
          <w:rFonts w:ascii="Gill Sans MT" w:hAnsi="Gill Sans MT" w:cs="Calibri"/>
          <w:spacing w:val="-4"/>
        </w:rPr>
        <w:t>a</w:t>
      </w:r>
      <w:r w:rsidRPr="00E65720">
        <w:rPr>
          <w:rFonts w:ascii="Gill Sans MT" w:hAnsi="Gill Sans MT" w:cs="Calibri"/>
          <w:spacing w:val="-12"/>
        </w:rPr>
        <w:t xml:space="preserve"> </w:t>
      </w:r>
      <w:r w:rsidRPr="00E65720">
        <w:rPr>
          <w:rFonts w:ascii="Gill Sans MT" w:hAnsi="Gill Sans MT" w:cs="Calibri"/>
          <w:spacing w:val="-4"/>
        </w:rPr>
        <w:t>period</w:t>
      </w:r>
      <w:r w:rsidRPr="00E65720">
        <w:rPr>
          <w:rFonts w:ascii="Gill Sans MT" w:hAnsi="Gill Sans MT" w:cs="Calibri"/>
          <w:spacing w:val="-12"/>
        </w:rPr>
        <w:t xml:space="preserve"> </w:t>
      </w:r>
      <w:r w:rsidRPr="00E65720">
        <w:rPr>
          <w:rFonts w:ascii="Gill Sans MT" w:hAnsi="Gill Sans MT" w:cs="Calibri"/>
          <w:spacing w:val="-4"/>
        </w:rPr>
        <w:t>of</w:t>
      </w:r>
      <w:r w:rsidRPr="00E65720">
        <w:rPr>
          <w:rFonts w:ascii="Gill Sans MT" w:hAnsi="Gill Sans MT" w:cs="Calibri"/>
          <w:spacing w:val="-13"/>
        </w:rPr>
        <w:t xml:space="preserve"> </w:t>
      </w:r>
      <w:r w:rsidRPr="00E65720">
        <w:rPr>
          <w:rFonts w:ascii="Gill Sans MT" w:hAnsi="Gill Sans MT" w:cs="Calibri"/>
          <w:spacing w:val="-4"/>
        </w:rPr>
        <w:t>2</w:t>
      </w:r>
      <w:r w:rsidRPr="00E65720">
        <w:rPr>
          <w:rFonts w:ascii="Gill Sans MT" w:hAnsi="Gill Sans MT" w:cs="Calibri"/>
          <w:spacing w:val="-13"/>
        </w:rPr>
        <w:t xml:space="preserve"> </w:t>
      </w:r>
      <w:r w:rsidRPr="00E65720">
        <w:rPr>
          <w:rFonts w:ascii="Gill Sans MT" w:hAnsi="Gill Sans MT" w:cs="Calibri"/>
          <w:spacing w:val="-4"/>
        </w:rPr>
        <w:t>years.</w:t>
      </w:r>
    </w:p>
    <w:p w14:paraId="03D2675D" w14:textId="77777777" w:rsidR="00D1629A" w:rsidRPr="00E65720" w:rsidRDefault="00D1629A" w:rsidP="00B61ADE">
      <w:pPr>
        <w:ind w:left="100" w:right="169"/>
        <w:jc w:val="both"/>
        <w:rPr>
          <w:rFonts w:ascii="Gill Sans MT" w:hAnsi="Gill Sans MT" w:cs="Calibri"/>
        </w:rPr>
      </w:pPr>
    </w:p>
    <w:p w14:paraId="723E01AA" w14:textId="00B37F2A" w:rsidR="007464D6" w:rsidRDefault="006127A0" w:rsidP="00D1629A">
      <w:pPr>
        <w:ind w:left="100"/>
        <w:rPr>
          <w:rFonts w:ascii="Gill Sans MT" w:hAnsi="Gill Sans MT"/>
        </w:rPr>
      </w:pPr>
      <w:r w:rsidRPr="00E65720">
        <w:rPr>
          <w:rFonts w:ascii="Gill Sans MT" w:hAnsi="Gill Sans MT"/>
        </w:rPr>
        <w:t xml:space="preserve">The </w:t>
      </w:r>
      <w:proofErr w:type="spellStart"/>
      <w:r w:rsidRPr="00E65720">
        <w:rPr>
          <w:rFonts w:ascii="Gill Sans MT" w:hAnsi="Gill Sans MT"/>
        </w:rPr>
        <w:t>programme</w:t>
      </w:r>
      <w:proofErr w:type="spellEnd"/>
      <w:r w:rsidRPr="00E65720">
        <w:rPr>
          <w:rFonts w:ascii="Gill Sans MT" w:hAnsi="Gill Sans MT"/>
        </w:rPr>
        <w:t xml:space="preserve"> offers SMEs access to a</w:t>
      </w:r>
      <w:r w:rsidR="0088288A" w:rsidRPr="00E65720">
        <w:rPr>
          <w:rFonts w:ascii="Gill Sans MT" w:hAnsi="Gill Sans MT"/>
        </w:rPr>
        <w:t>n</w:t>
      </w:r>
      <w:r w:rsidRPr="00E65720">
        <w:rPr>
          <w:rFonts w:ascii="Gill Sans MT" w:hAnsi="Gill Sans MT"/>
        </w:rPr>
        <w:t xml:space="preserve"> E- Business Adviser – as well as a range of workshops and webinars – to help them get to grips with digital tools and technology to include</w:t>
      </w:r>
      <w:r w:rsidRPr="008F4D67">
        <w:rPr>
          <w:rFonts w:ascii="Gill Sans MT" w:hAnsi="Gill Sans MT"/>
        </w:rPr>
        <w:t xml:space="preserve"> support to:</w:t>
      </w:r>
    </w:p>
    <w:p w14:paraId="14A48F80" w14:textId="77777777" w:rsidR="00D1629A" w:rsidRPr="008F4D67" w:rsidRDefault="00D1629A" w:rsidP="00D1629A">
      <w:pPr>
        <w:ind w:left="100"/>
        <w:rPr>
          <w:rFonts w:ascii="Gill Sans MT" w:hAnsi="Gill Sans MT"/>
        </w:rPr>
      </w:pPr>
    </w:p>
    <w:p w14:paraId="723E01AB" w14:textId="77777777" w:rsidR="007464D6" w:rsidRPr="008F4D67" w:rsidRDefault="006127A0" w:rsidP="008F4D67">
      <w:pPr>
        <w:pStyle w:val="ListParagraph"/>
        <w:numPr>
          <w:ilvl w:val="0"/>
          <w:numId w:val="2"/>
        </w:numPr>
        <w:rPr>
          <w:rFonts w:ascii="Gill Sans MT" w:hAnsi="Gill Sans MT"/>
        </w:rPr>
      </w:pPr>
      <w:r w:rsidRPr="008F4D67">
        <w:rPr>
          <w:rFonts w:ascii="Gill Sans MT" w:hAnsi="Gill Sans MT"/>
        </w:rPr>
        <w:t xml:space="preserve">Boost their business sales and </w:t>
      </w:r>
      <w:proofErr w:type="gramStart"/>
      <w:r w:rsidRPr="008F4D67">
        <w:rPr>
          <w:rFonts w:ascii="Gill Sans MT" w:hAnsi="Gill Sans MT"/>
        </w:rPr>
        <w:t>customers</w:t>
      </w:r>
      <w:proofErr w:type="gramEnd"/>
    </w:p>
    <w:p w14:paraId="723E01AC" w14:textId="77777777" w:rsidR="007464D6" w:rsidRPr="008F4D67" w:rsidRDefault="006127A0" w:rsidP="008F4D67">
      <w:pPr>
        <w:pStyle w:val="ListParagraph"/>
        <w:numPr>
          <w:ilvl w:val="0"/>
          <w:numId w:val="2"/>
        </w:numPr>
        <w:rPr>
          <w:rFonts w:ascii="Gill Sans MT" w:hAnsi="Gill Sans MT"/>
        </w:rPr>
      </w:pPr>
      <w:r w:rsidRPr="008F4D67">
        <w:rPr>
          <w:rFonts w:ascii="Gill Sans MT" w:hAnsi="Gill Sans MT"/>
        </w:rPr>
        <w:t xml:space="preserve">Enhance their business online </w:t>
      </w:r>
      <w:proofErr w:type="gramStart"/>
      <w:r w:rsidRPr="008F4D67">
        <w:rPr>
          <w:rFonts w:ascii="Gill Sans MT" w:hAnsi="Gill Sans MT"/>
        </w:rPr>
        <w:t>presence</w:t>
      </w:r>
      <w:proofErr w:type="gramEnd"/>
    </w:p>
    <w:p w14:paraId="723E01AD" w14:textId="77777777" w:rsidR="007464D6" w:rsidRPr="008F4D67" w:rsidRDefault="006127A0" w:rsidP="008F4D67">
      <w:pPr>
        <w:pStyle w:val="ListParagraph"/>
        <w:numPr>
          <w:ilvl w:val="0"/>
          <w:numId w:val="2"/>
        </w:numPr>
        <w:rPr>
          <w:rFonts w:ascii="Gill Sans MT" w:hAnsi="Gill Sans MT"/>
        </w:rPr>
      </w:pPr>
      <w:proofErr w:type="spellStart"/>
      <w:r w:rsidRPr="008F4D67">
        <w:rPr>
          <w:rFonts w:ascii="Gill Sans MT" w:hAnsi="Gill Sans MT"/>
        </w:rPr>
        <w:t>Maximise</w:t>
      </w:r>
      <w:proofErr w:type="spellEnd"/>
      <w:r w:rsidRPr="008F4D67">
        <w:rPr>
          <w:rFonts w:ascii="Gill Sans MT" w:hAnsi="Gill Sans MT"/>
        </w:rPr>
        <w:t xml:space="preserve"> website search engine ranking (SEO)</w:t>
      </w:r>
    </w:p>
    <w:p w14:paraId="723E01AE" w14:textId="77777777" w:rsidR="007464D6" w:rsidRPr="008F4D67" w:rsidRDefault="006127A0" w:rsidP="008F4D67">
      <w:pPr>
        <w:pStyle w:val="ListParagraph"/>
        <w:numPr>
          <w:ilvl w:val="0"/>
          <w:numId w:val="2"/>
        </w:numPr>
        <w:rPr>
          <w:rFonts w:ascii="Gill Sans MT" w:hAnsi="Gill Sans MT"/>
        </w:rPr>
      </w:pPr>
      <w:r w:rsidRPr="008F4D67">
        <w:rPr>
          <w:rFonts w:ascii="Gill Sans MT" w:hAnsi="Gill Sans MT"/>
        </w:rPr>
        <w:t xml:space="preserve">Harness the power of email marketing and social </w:t>
      </w:r>
      <w:proofErr w:type="gramStart"/>
      <w:r w:rsidRPr="008F4D67">
        <w:rPr>
          <w:rFonts w:ascii="Gill Sans MT" w:hAnsi="Gill Sans MT"/>
        </w:rPr>
        <w:t>media</w:t>
      </w:r>
      <w:proofErr w:type="gramEnd"/>
    </w:p>
    <w:p w14:paraId="723E01AF" w14:textId="77777777" w:rsidR="007464D6" w:rsidRPr="008F4D67" w:rsidRDefault="006127A0" w:rsidP="008F4D67">
      <w:pPr>
        <w:pStyle w:val="ListParagraph"/>
        <w:numPr>
          <w:ilvl w:val="0"/>
          <w:numId w:val="2"/>
        </w:numPr>
        <w:rPr>
          <w:rFonts w:ascii="Gill Sans MT" w:hAnsi="Gill Sans MT"/>
        </w:rPr>
      </w:pPr>
      <w:r w:rsidRPr="008F4D67">
        <w:rPr>
          <w:rFonts w:ascii="Gill Sans MT" w:hAnsi="Gill Sans MT"/>
        </w:rPr>
        <w:t xml:space="preserve">Understand how to use online sales </w:t>
      </w:r>
      <w:proofErr w:type="gramStart"/>
      <w:r w:rsidRPr="008F4D67">
        <w:rPr>
          <w:rFonts w:ascii="Gill Sans MT" w:hAnsi="Gill Sans MT"/>
        </w:rPr>
        <w:t>platforms</w:t>
      </w:r>
      <w:proofErr w:type="gramEnd"/>
    </w:p>
    <w:p w14:paraId="723E01B0" w14:textId="77777777" w:rsidR="007464D6" w:rsidRPr="008F4D67" w:rsidRDefault="006127A0" w:rsidP="008F4D67">
      <w:pPr>
        <w:pStyle w:val="ListParagraph"/>
        <w:numPr>
          <w:ilvl w:val="0"/>
          <w:numId w:val="2"/>
        </w:numPr>
        <w:rPr>
          <w:rFonts w:ascii="Gill Sans MT" w:hAnsi="Gill Sans MT"/>
        </w:rPr>
      </w:pPr>
      <w:r w:rsidRPr="008F4D67">
        <w:rPr>
          <w:rFonts w:ascii="Gill Sans MT" w:hAnsi="Gill Sans MT"/>
        </w:rPr>
        <w:t xml:space="preserve">Tap into new sales with ecommerce / online </w:t>
      </w:r>
      <w:proofErr w:type="gramStart"/>
      <w:r w:rsidRPr="008F4D67">
        <w:rPr>
          <w:rFonts w:ascii="Gill Sans MT" w:hAnsi="Gill Sans MT"/>
        </w:rPr>
        <w:t>payments</w:t>
      </w:r>
      <w:proofErr w:type="gramEnd"/>
    </w:p>
    <w:p w14:paraId="723E01B1" w14:textId="77777777" w:rsidR="007464D6" w:rsidRPr="008F4D67" w:rsidRDefault="006127A0" w:rsidP="008F4D67">
      <w:pPr>
        <w:pStyle w:val="ListParagraph"/>
        <w:numPr>
          <w:ilvl w:val="0"/>
          <w:numId w:val="2"/>
        </w:numPr>
        <w:rPr>
          <w:rFonts w:ascii="Gill Sans MT" w:hAnsi="Gill Sans MT"/>
        </w:rPr>
      </w:pPr>
      <w:r w:rsidRPr="008F4D67">
        <w:rPr>
          <w:rFonts w:ascii="Gill Sans MT" w:hAnsi="Gill Sans MT"/>
        </w:rPr>
        <w:t>Improve customer service and Customer Relationship Management (CRM)</w:t>
      </w:r>
    </w:p>
    <w:p w14:paraId="723E01B2" w14:textId="77777777" w:rsidR="007464D6" w:rsidRPr="008F4D67" w:rsidRDefault="006127A0" w:rsidP="008F4D67">
      <w:pPr>
        <w:pStyle w:val="ListParagraph"/>
        <w:numPr>
          <w:ilvl w:val="0"/>
          <w:numId w:val="2"/>
        </w:numPr>
        <w:rPr>
          <w:rFonts w:ascii="Gill Sans MT" w:hAnsi="Gill Sans MT"/>
        </w:rPr>
      </w:pPr>
      <w:r w:rsidRPr="008F4D67">
        <w:rPr>
          <w:rFonts w:ascii="Gill Sans MT" w:hAnsi="Gill Sans MT"/>
        </w:rPr>
        <w:t xml:space="preserve">Learn how to use e-accounting to improve their business </w:t>
      </w:r>
      <w:proofErr w:type="gramStart"/>
      <w:r w:rsidRPr="008F4D67">
        <w:rPr>
          <w:rFonts w:ascii="Gill Sans MT" w:hAnsi="Gill Sans MT"/>
        </w:rPr>
        <w:t>efficiency</w:t>
      </w:r>
      <w:proofErr w:type="gramEnd"/>
    </w:p>
    <w:p w14:paraId="723E01B3" w14:textId="77777777" w:rsidR="007464D6" w:rsidRPr="008F4D67" w:rsidRDefault="006127A0" w:rsidP="008F4D67">
      <w:pPr>
        <w:pStyle w:val="ListParagraph"/>
        <w:numPr>
          <w:ilvl w:val="0"/>
          <w:numId w:val="2"/>
        </w:numPr>
        <w:rPr>
          <w:rFonts w:ascii="Gill Sans MT" w:hAnsi="Gill Sans MT"/>
        </w:rPr>
      </w:pPr>
      <w:r w:rsidRPr="008F4D67">
        <w:rPr>
          <w:rFonts w:ascii="Gill Sans MT" w:hAnsi="Gill Sans MT"/>
        </w:rPr>
        <w:t xml:space="preserve">Find safer data security and </w:t>
      </w:r>
      <w:proofErr w:type="spellStart"/>
      <w:r w:rsidRPr="008F4D67">
        <w:rPr>
          <w:rFonts w:ascii="Gill Sans MT" w:hAnsi="Gill Sans MT"/>
        </w:rPr>
        <w:t>back up</w:t>
      </w:r>
      <w:proofErr w:type="spellEnd"/>
      <w:r w:rsidRPr="008F4D67">
        <w:rPr>
          <w:rFonts w:ascii="Gill Sans MT" w:hAnsi="Gill Sans MT"/>
        </w:rPr>
        <w:t xml:space="preserve"> </w:t>
      </w:r>
      <w:proofErr w:type="gramStart"/>
      <w:r w:rsidRPr="008F4D67">
        <w:rPr>
          <w:rFonts w:ascii="Gill Sans MT" w:hAnsi="Gill Sans MT"/>
        </w:rPr>
        <w:t>systems</w:t>
      </w:r>
      <w:proofErr w:type="gramEnd"/>
    </w:p>
    <w:p w14:paraId="723E01B4" w14:textId="77777777" w:rsidR="007464D6" w:rsidRPr="006127A0" w:rsidRDefault="007464D6">
      <w:pPr>
        <w:pStyle w:val="BodyText"/>
        <w:spacing w:before="74"/>
        <w:ind w:left="0"/>
        <w:rPr>
          <w:rFonts w:ascii="Gill Sans MT" w:hAnsi="Gill Sans MT" w:cs="Calibri"/>
        </w:rPr>
      </w:pPr>
    </w:p>
    <w:p w14:paraId="723E01B5" w14:textId="77777777" w:rsidR="007464D6" w:rsidRPr="006127A0" w:rsidRDefault="006127A0">
      <w:pPr>
        <w:pStyle w:val="Heading1"/>
        <w:spacing w:before="0"/>
        <w:rPr>
          <w:rFonts w:ascii="Gill Sans MT" w:hAnsi="Gill Sans MT" w:cs="Calibri"/>
        </w:rPr>
      </w:pPr>
      <w:r w:rsidRPr="006127A0">
        <w:rPr>
          <w:rFonts w:ascii="Gill Sans MT" w:hAnsi="Gill Sans MT" w:cs="Calibri"/>
        </w:rPr>
        <w:t>Support</w:t>
      </w:r>
      <w:r w:rsidRPr="006127A0">
        <w:rPr>
          <w:rFonts w:ascii="Gill Sans MT" w:hAnsi="Gill Sans MT" w:cs="Calibri"/>
          <w:spacing w:val="-2"/>
        </w:rPr>
        <w:t xml:space="preserve"> </w:t>
      </w:r>
      <w:r w:rsidRPr="006127A0">
        <w:rPr>
          <w:rFonts w:ascii="Gill Sans MT" w:hAnsi="Gill Sans MT" w:cs="Calibri"/>
        </w:rPr>
        <w:t>to</w:t>
      </w:r>
      <w:r w:rsidRPr="006127A0">
        <w:rPr>
          <w:rFonts w:ascii="Gill Sans MT" w:hAnsi="Gill Sans MT" w:cs="Calibri"/>
          <w:spacing w:val="-1"/>
        </w:rPr>
        <w:t xml:space="preserve"> </w:t>
      </w:r>
      <w:r w:rsidRPr="006127A0">
        <w:rPr>
          <w:rFonts w:ascii="Gill Sans MT" w:hAnsi="Gill Sans MT" w:cs="Calibri"/>
        </w:rPr>
        <w:t>be</w:t>
      </w:r>
      <w:r w:rsidRPr="006127A0">
        <w:rPr>
          <w:rFonts w:ascii="Gill Sans MT" w:hAnsi="Gill Sans MT" w:cs="Calibri"/>
          <w:spacing w:val="3"/>
        </w:rPr>
        <w:t xml:space="preserve"> </w:t>
      </w:r>
      <w:r w:rsidRPr="006127A0">
        <w:rPr>
          <w:rFonts w:ascii="Gill Sans MT" w:hAnsi="Gill Sans MT" w:cs="Calibri"/>
        </w:rPr>
        <w:t>Provided</w:t>
      </w:r>
      <w:r w:rsidRPr="006127A0">
        <w:rPr>
          <w:rFonts w:ascii="Gill Sans MT" w:hAnsi="Gill Sans MT" w:cs="Calibri"/>
          <w:spacing w:val="-1"/>
        </w:rPr>
        <w:t xml:space="preserve"> </w:t>
      </w:r>
      <w:r w:rsidRPr="006127A0">
        <w:rPr>
          <w:rFonts w:ascii="Gill Sans MT" w:hAnsi="Gill Sans MT" w:cs="Calibri"/>
        </w:rPr>
        <w:t>by</w:t>
      </w:r>
      <w:r w:rsidRPr="006127A0">
        <w:rPr>
          <w:rFonts w:ascii="Gill Sans MT" w:hAnsi="Gill Sans MT" w:cs="Calibri"/>
          <w:spacing w:val="-3"/>
        </w:rPr>
        <w:t xml:space="preserve"> </w:t>
      </w:r>
      <w:r w:rsidRPr="006127A0">
        <w:rPr>
          <w:rFonts w:ascii="Gill Sans MT" w:hAnsi="Gill Sans MT" w:cs="Calibri"/>
          <w:spacing w:val="-2"/>
        </w:rPr>
        <w:t>Advisers:</w:t>
      </w:r>
    </w:p>
    <w:p w14:paraId="723E01B6" w14:textId="77777777" w:rsidR="007464D6" w:rsidRPr="000F2C90" w:rsidRDefault="006127A0" w:rsidP="000F2C90">
      <w:pPr>
        <w:pStyle w:val="ListParagraph"/>
        <w:numPr>
          <w:ilvl w:val="0"/>
          <w:numId w:val="4"/>
        </w:numPr>
        <w:rPr>
          <w:rFonts w:ascii="Gill Sans MT" w:hAnsi="Gill Sans MT"/>
        </w:rPr>
      </w:pPr>
      <w:r w:rsidRPr="000F2C90">
        <w:rPr>
          <w:rFonts w:ascii="Gill Sans MT" w:hAnsi="Gill Sans MT"/>
        </w:rPr>
        <w:t xml:space="preserve">Services to be provided need to be </w:t>
      </w:r>
      <w:proofErr w:type="gramStart"/>
      <w:r w:rsidRPr="000F2C90">
        <w:rPr>
          <w:rFonts w:ascii="Gill Sans MT" w:hAnsi="Gill Sans MT"/>
        </w:rPr>
        <w:t>flexible</w:t>
      </w:r>
      <w:proofErr w:type="gramEnd"/>
    </w:p>
    <w:p w14:paraId="723E01B7" w14:textId="77777777" w:rsidR="007464D6" w:rsidRPr="000F2C90" w:rsidRDefault="006127A0" w:rsidP="000F2C90">
      <w:pPr>
        <w:pStyle w:val="ListParagraph"/>
        <w:numPr>
          <w:ilvl w:val="0"/>
          <w:numId w:val="4"/>
        </w:numPr>
        <w:rPr>
          <w:rFonts w:ascii="Gill Sans MT" w:hAnsi="Gill Sans MT"/>
        </w:rPr>
      </w:pPr>
      <w:r w:rsidRPr="000F2C90">
        <w:rPr>
          <w:rFonts w:ascii="Gill Sans MT" w:hAnsi="Gill Sans MT"/>
        </w:rPr>
        <w:t xml:space="preserve">Services will be required to be delivered to SMEs trading in London and can be </w:t>
      </w:r>
      <w:proofErr w:type="gramStart"/>
      <w:r w:rsidRPr="000F2C90">
        <w:rPr>
          <w:rFonts w:ascii="Gill Sans MT" w:hAnsi="Gill Sans MT"/>
        </w:rPr>
        <w:t>online</w:t>
      </w:r>
      <w:proofErr w:type="gramEnd"/>
    </w:p>
    <w:p w14:paraId="723E01B8" w14:textId="77777777" w:rsidR="007464D6" w:rsidRPr="000F2C90" w:rsidRDefault="006127A0" w:rsidP="000F2C90">
      <w:pPr>
        <w:pStyle w:val="ListParagraph"/>
        <w:numPr>
          <w:ilvl w:val="0"/>
          <w:numId w:val="4"/>
        </w:numPr>
        <w:rPr>
          <w:rFonts w:ascii="Gill Sans MT" w:hAnsi="Gill Sans MT"/>
        </w:rPr>
      </w:pPr>
      <w:r w:rsidRPr="000F2C90">
        <w:rPr>
          <w:rFonts w:ascii="Gill Sans MT" w:hAnsi="Gill Sans MT"/>
        </w:rPr>
        <w:t xml:space="preserve">Support hours/days must be booked to suit the project activity and therefore will be </w:t>
      </w:r>
      <w:proofErr w:type="gramStart"/>
      <w:r w:rsidRPr="000F2C90">
        <w:rPr>
          <w:rFonts w:ascii="Gill Sans MT" w:hAnsi="Gill Sans MT"/>
        </w:rPr>
        <w:t>irregular</w:t>
      </w:r>
      <w:proofErr w:type="gramEnd"/>
    </w:p>
    <w:p w14:paraId="723E01B9" w14:textId="643A555D" w:rsidR="007464D6" w:rsidRPr="000F2C90" w:rsidRDefault="006127A0" w:rsidP="000F2C90">
      <w:pPr>
        <w:pStyle w:val="ListParagraph"/>
        <w:numPr>
          <w:ilvl w:val="0"/>
          <w:numId w:val="4"/>
        </w:numPr>
        <w:rPr>
          <w:rFonts w:ascii="Gill Sans MT" w:hAnsi="Gill Sans MT"/>
        </w:rPr>
      </w:pPr>
      <w:r w:rsidRPr="000F2C90">
        <w:rPr>
          <w:rFonts w:ascii="Gill Sans MT" w:hAnsi="Gill Sans MT"/>
        </w:rPr>
        <w:t>Prospective Service Providers must be either a Limited Company, a Partnership, or registered with HMRC as self-employed/Sole Trader</w:t>
      </w:r>
      <w:r w:rsidR="00C859CF" w:rsidRPr="000F2C90">
        <w:rPr>
          <w:rFonts w:ascii="Gill Sans MT" w:hAnsi="Gill Sans MT"/>
        </w:rPr>
        <w:t xml:space="preserve"> to be eligible for </w:t>
      </w:r>
      <w:proofErr w:type="gramStart"/>
      <w:r w:rsidR="00C859CF" w:rsidRPr="000F2C90">
        <w:rPr>
          <w:rFonts w:ascii="Gill Sans MT" w:hAnsi="Gill Sans MT"/>
        </w:rPr>
        <w:t>support</w:t>
      </w:r>
      <w:proofErr w:type="gramEnd"/>
    </w:p>
    <w:p w14:paraId="723E01BA" w14:textId="77777777" w:rsidR="007464D6" w:rsidRPr="000F2C90" w:rsidRDefault="006127A0" w:rsidP="000F2C90">
      <w:pPr>
        <w:pStyle w:val="ListParagraph"/>
        <w:numPr>
          <w:ilvl w:val="0"/>
          <w:numId w:val="4"/>
        </w:numPr>
        <w:rPr>
          <w:rFonts w:ascii="Gill Sans MT" w:hAnsi="Gill Sans MT"/>
        </w:rPr>
      </w:pPr>
      <w:r w:rsidRPr="000F2C90">
        <w:rPr>
          <w:rFonts w:ascii="Gill Sans MT" w:hAnsi="Gill Sans MT"/>
        </w:rPr>
        <w:t xml:space="preserve">Services to be provided are to be charged on an hourly basis, exclusive of </w:t>
      </w:r>
      <w:proofErr w:type="gramStart"/>
      <w:r w:rsidRPr="000F2C90">
        <w:rPr>
          <w:rFonts w:ascii="Gill Sans MT" w:hAnsi="Gill Sans MT"/>
        </w:rPr>
        <w:t>VAT</w:t>
      </w:r>
      <w:proofErr w:type="gramEnd"/>
    </w:p>
    <w:p w14:paraId="723E01BB" w14:textId="77777777" w:rsidR="007464D6" w:rsidRPr="000F2C90" w:rsidRDefault="006127A0" w:rsidP="000F2C90">
      <w:pPr>
        <w:pStyle w:val="ListParagraph"/>
        <w:numPr>
          <w:ilvl w:val="0"/>
          <w:numId w:val="4"/>
        </w:numPr>
        <w:rPr>
          <w:rFonts w:ascii="Gill Sans MT" w:hAnsi="Gill Sans MT"/>
        </w:rPr>
      </w:pPr>
      <w:r w:rsidRPr="000F2C90">
        <w:rPr>
          <w:rFonts w:ascii="Gill Sans MT" w:hAnsi="Gill Sans MT"/>
        </w:rPr>
        <w:t xml:space="preserve">Travel costs incurred by the Service Provider are not </w:t>
      </w:r>
      <w:proofErr w:type="gramStart"/>
      <w:r w:rsidRPr="000F2C90">
        <w:rPr>
          <w:rFonts w:ascii="Gill Sans MT" w:hAnsi="Gill Sans MT"/>
        </w:rPr>
        <w:t>reimbursable</w:t>
      </w:r>
      <w:proofErr w:type="gramEnd"/>
    </w:p>
    <w:p w14:paraId="723E01BC" w14:textId="77777777" w:rsidR="007464D6" w:rsidRPr="006127A0" w:rsidRDefault="007464D6">
      <w:pPr>
        <w:pStyle w:val="BodyText"/>
        <w:ind w:left="0"/>
        <w:rPr>
          <w:rFonts w:ascii="Gill Sans MT" w:hAnsi="Gill Sans MT" w:cs="Calibri"/>
        </w:rPr>
      </w:pPr>
    </w:p>
    <w:p w14:paraId="723E01BD" w14:textId="77777777" w:rsidR="007464D6" w:rsidRPr="006127A0" w:rsidRDefault="006127A0">
      <w:pPr>
        <w:pStyle w:val="Heading1"/>
        <w:rPr>
          <w:rFonts w:ascii="Gill Sans MT" w:hAnsi="Gill Sans MT" w:cs="Calibri"/>
        </w:rPr>
      </w:pPr>
      <w:r w:rsidRPr="006127A0">
        <w:rPr>
          <w:rFonts w:ascii="Gill Sans MT" w:hAnsi="Gill Sans MT" w:cs="Calibri"/>
        </w:rPr>
        <w:t>Service</w:t>
      </w:r>
      <w:r w:rsidRPr="006127A0">
        <w:rPr>
          <w:rFonts w:ascii="Gill Sans MT" w:hAnsi="Gill Sans MT" w:cs="Calibri"/>
          <w:spacing w:val="1"/>
        </w:rPr>
        <w:t xml:space="preserve"> </w:t>
      </w:r>
      <w:r w:rsidRPr="006127A0">
        <w:rPr>
          <w:rFonts w:ascii="Gill Sans MT" w:hAnsi="Gill Sans MT" w:cs="Calibri"/>
        </w:rPr>
        <w:t>Start</w:t>
      </w:r>
      <w:r w:rsidRPr="006127A0">
        <w:rPr>
          <w:rFonts w:ascii="Gill Sans MT" w:hAnsi="Gill Sans MT" w:cs="Calibri"/>
          <w:spacing w:val="-1"/>
        </w:rPr>
        <w:t xml:space="preserve"> </w:t>
      </w:r>
      <w:r w:rsidRPr="006127A0">
        <w:rPr>
          <w:rFonts w:ascii="Gill Sans MT" w:hAnsi="Gill Sans MT" w:cs="Calibri"/>
        </w:rPr>
        <w:t>and</w:t>
      </w:r>
      <w:r w:rsidRPr="006127A0">
        <w:rPr>
          <w:rFonts w:ascii="Gill Sans MT" w:hAnsi="Gill Sans MT" w:cs="Calibri"/>
          <w:spacing w:val="4"/>
        </w:rPr>
        <w:t xml:space="preserve"> </w:t>
      </w:r>
      <w:r w:rsidRPr="006127A0">
        <w:rPr>
          <w:rFonts w:ascii="Gill Sans MT" w:hAnsi="Gill Sans MT" w:cs="Calibri"/>
        </w:rPr>
        <w:t>End</w:t>
      </w:r>
      <w:r w:rsidRPr="006127A0">
        <w:rPr>
          <w:rFonts w:ascii="Gill Sans MT" w:hAnsi="Gill Sans MT" w:cs="Calibri"/>
          <w:spacing w:val="-1"/>
        </w:rPr>
        <w:t xml:space="preserve"> </w:t>
      </w:r>
      <w:r w:rsidRPr="006127A0">
        <w:rPr>
          <w:rFonts w:ascii="Gill Sans MT" w:hAnsi="Gill Sans MT" w:cs="Calibri"/>
          <w:spacing w:val="-2"/>
        </w:rPr>
        <w:t>Dates</w:t>
      </w:r>
    </w:p>
    <w:p w14:paraId="723E01BE" w14:textId="2AF21D31" w:rsidR="007464D6" w:rsidRPr="000F2C90" w:rsidRDefault="006127A0" w:rsidP="000F2C90">
      <w:pPr>
        <w:pStyle w:val="ListParagraph"/>
        <w:numPr>
          <w:ilvl w:val="0"/>
          <w:numId w:val="5"/>
        </w:numPr>
        <w:rPr>
          <w:rFonts w:ascii="Gill Sans MT" w:hAnsi="Gill Sans MT"/>
        </w:rPr>
      </w:pPr>
      <w:r w:rsidRPr="000F2C90">
        <w:rPr>
          <w:rFonts w:ascii="Gill Sans MT" w:hAnsi="Gill Sans MT"/>
        </w:rPr>
        <w:t xml:space="preserve">Service Provision to commence in </w:t>
      </w:r>
      <w:r w:rsidR="00856708" w:rsidRPr="00856708">
        <w:rPr>
          <w:rFonts w:ascii="Gill Sans MT" w:hAnsi="Gill Sans MT"/>
        </w:rPr>
        <w:t>June 2024</w:t>
      </w:r>
    </w:p>
    <w:p w14:paraId="723E01BF" w14:textId="77777777" w:rsidR="007464D6" w:rsidRPr="000F2C90" w:rsidRDefault="006127A0" w:rsidP="000F2C90">
      <w:pPr>
        <w:pStyle w:val="ListParagraph"/>
        <w:numPr>
          <w:ilvl w:val="0"/>
          <w:numId w:val="5"/>
        </w:numPr>
        <w:rPr>
          <w:rFonts w:ascii="Gill Sans MT" w:hAnsi="Gill Sans MT"/>
        </w:rPr>
      </w:pPr>
      <w:r w:rsidRPr="000F2C90">
        <w:rPr>
          <w:rFonts w:ascii="Gill Sans MT" w:hAnsi="Gill Sans MT"/>
        </w:rPr>
        <w:t>Service Provision to end in March 2025</w:t>
      </w:r>
    </w:p>
    <w:p w14:paraId="723E01C0" w14:textId="77777777" w:rsidR="007464D6" w:rsidRPr="000F2C90" w:rsidRDefault="006127A0" w:rsidP="000F2C90">
      <w:pPr>
        <w:pStyle w:val="ListParagraph"/>
        <w:numPr>
          <w:ilvl w:val="0"/>
          <w:numId w:val="5"/>
        </w:numPr>
        <w:rPr>
          <w:rFonts w:ascii="Gill Sans MT" w:hAnsi="Gill Sans MT"/>
        </w:rPr>
      </w:pPr>
      <w:r w:rsidRPr="000F2C90">
        <w:rPr>
          <w:rFonts w:ascii="Gill Sans MT" w:hAnsi="Gill Sans MT"/>
        </w:rPr>
        <w:t xml:space="preserve">Enterprise Enfield can give 30 days’ notice to end this Agreement at any </w:t>
      </w:r>
      <w:proofErr w:type="gramStart"/>
      <w:r w:rsidRPr="000F2C90">
        <w:rPr>
          <w:rFonts w:ascii="Gill Sans MT" w:hAnsi="Gill Sans MT"/>
        </w:rPr>
        <w:t>time</w:t>
      </w:r>
      <w:proofErr w:type="gramEnd"/>
    </w:p>
    <w:p w14:paraId="723E01C1" w14:textId="77777777" w:rsidR="007464D6" w:rsidRPr="006127A0" w:rsidRDefault="006127A0">
      <w:pPr>
        <w:pStyle w:val="Heading1"/>
        <w:spacing w:before="254"/>
        <w:rPr>
          <w:rFonts w:ascii="Gill Sans MT" w:hAnsi="Gill Sans MT" w:cs="Calibri"/>
        </w:rPr>
      </w:pPr>
      <w:r w:rsidRPr="006127A0">
        <w:rPr>
          <w:rFonts w:ascii="Gill Sans MT" w:hAnsi="Gill Sans MT" w:cs="Calibri"/>
        </w:rPr>
        <w:t>Key</w:t>
      </w:r>
      <w:r w:rsidRPr="006127A0">
        <w:rPr>
          <w:rFonts w:ascii="Gill Sans MT" w:hAnsi="Gill Sans MT" w:cs="Calibri"/>
          <w:spacing w:val="7"/>
        </w:rPr>
        <w:t xml:space="preserve"> </w:t>
      </w:r>
      <w:r w:rsidRPr="006127A0">
        <w:rPr>
          <w:rFonts w:ascii="Gill Sans MT" w:hAnsi="Gill Sans MT" w:cs="Calibri"/>
          <w:spacing w:val="-2"/>
        </w:rPr>
        <w:t>Relationships</w:t>
      </w:r>
    </w:p>
    <w:p w14:paraId="723E01C2" w14:textId="30D7FC72" w:rsidR="007464D6" w:rsidRPr="004D2813" w:rsidRDefault="006127A0" w:rsidP="004D2813">
      <w:pPr>
        <w:pStyle w:val="ListParagraph"/>
        <w:numPr>
          <w:ilvl w:val="0"/>
          <w:numId w:val="6"/>
        </w:numPr>
        <w:rPr>
          <w:rFonts w:ascii="Gill Sans MT" w:hAnsi="Gill Sans MT"/>
        </w:rPr>
      </w:pPr>
      <w:r w:rsidRPr="004D2813">
        <w:rPr>
          <w:rFonts w:ascii="Gill Sans MT" w:hAnsi="Gill Sans MT"/>
        </w:rPr>
        <w:t xml:space="preserve">Reporting to </w:t>
      </w:r>
      <w:r w:rsidR="00B61ADE" w:rsidRPr="004D2813">
        <w:rPr>
          <w:rFonts w:ascii="Gill Sans MT" w:hAnsi="Gill Sans MT"/>
        </w:rPr>
        <w:t>Senior Business Adviser/Programme Manager</w:t>
      </w:r>
      <w:r w:rsidRPr="004D2813">
        <w:rPr>
          <w:rFonts w:ascii="Gill Sans MT" w:hAnsi="Gill Sans MT"/>
        </w:rPr>
        <w:t xml:space="preserve"> at Enterprise Enfield</w:t>
      </w:r>
    </w:p>
    <w:p w14:paraId="723E01C3" w14:textId="77777777" w:rsidR="007464D6" w:rsidRPr="004D2813" w:rsidRDefault="006127A0" w:rsidP="004D2813">
      <w:pPr>
        <w:pStyle w:val="ListParagraph"/>
        <w:numPr>
          <w:ilvl w:val="0"/>
          <w:numId w:val="6"/>
        </w:numPr>
        <w:rPr>
          <w:rFonts w:ascii="Gill Sans MT" w:hAnsi="Gill Sans MT"/>
        </w:rPr>
      </w:pPr>
      <w:r w:rsidRPr="004D2813">
        <w:rPr>
          <w:rFonts w:ascii="Gill Sans MT" w:hAnsi="Gill Sans MT"/>
        </w:rPr>
        <w:t>Liaise with SMEs</w:t>
      </w:r>
    </w:p>
    <w:p w14:paraId="723E01C4" w14:textId="77777777" w:rsidR="007464D6" w:rsidRPr="004D2813" w:rsidRDefault="006127A0" w:rsidP="004D2813">
      <w:pPr>
        <w:pStyle w:val="ListParagraph"/>
        <w:numPr>
          <w:ilvl w:val="0"/>
          <w:numId w:val="6"/>
        </w:numPr>
        <w:rPr>
          <w:rFonts w:ascii="Gill Sans MT" w:hAnsi="Gill Sans MT"/>
        </w:rPr>
      </w:pPr>
      <w:r w:rsidRPr="004D2813">
        <w:rPr>
          <w:rFonts w:ascii="Gill Sans MT" w:hAnsi="Gill Sans MT"/>
        </w:rPr>
        <w:t xml:space="preserve">Liaise with other relevant Enterprise Enfield Project Delivery </w:t>
      </w:r>
      <w:proofErr w:type="gramStart"/>
      <w:r w:rsidRPr="004D2813">
        <w:rPr>
          <w:rFonts w:ascii="Gill Sans MT" w:hAnsi="Gill Sans MT"/>
        </w:rPr>
        <w:t>staff</w:t>
      </w:r>
      <w:proofErr w:type="gramEnd"/>
    </w:p>
    <w:p w14:paraId="723E01C5" w14:textId="77777777" w:rsidR="007464D6" w:rsidRPr="006127A0" w:rsidRDefault="007464D6">
      <w:pPr>
        <w:pStyle w:val="BodyText"/>
        <w:ind w:left="0"/>
        <w:rPr>
          <w:rFonts w:ascii="Gill Sans MT" w:hAnsi="Gill Sans MT" w:cs="Calibri"/>
        </w:rPr>
      </w:pPr>
    </w:p>
    <w:p w14:paraId="723E01C6" w14:textId="77777777" w:rsidR="007464D6" w:rsidRPr="006127A0" w:rsidRDefault="006127A0">
      <w:pPr>
        <w:pStyle w:val="Heading1"/>
        <w:rPr>
          <w:rFonts w:ascii="Gill Sans MT" w:hAnsi="Gill Sans MT" w:cs="Calibri"/>
          <w:spacing w:val="-2"/>
        </w:rPr>
      </w:pPr>
      <w:r w:rsidRPr="006127A0">
        <w:rPr>
          <w:rFonts w:ascii="Gill Sans MT" w:hAnsi="Gill Sans MT" w:cs="Calibri"/>
        </w:rPr>
        <w:t>Service</w:t>
      </w:r>
      <w:r w:rsidRPr="006127A0">
        <w:rPr>
          <w:rFonts w:ascii="Gill Sans MT" w:hAnsi="Gill Sans MT" w:cs="Calibri"/>
          <w:spacing w:val="-6"/>
        </w:rPr>
        <w:t xml:space="preserve"> </w:t>
      </w:r>
      <w:r w:rsidRPr="006127A0">
        <w:rPr>
          <w:rFonts w:ascii="Gill Sans MT" w:hAnsi="Gill Sans MT" w:cs="Calibri"/>
          <w:spacing w:val="-2"/>
        </w:rPr>
        <w:t>Overview</w:t>
      </w:r>
    </w:p>
    <w:p w14:paraId="723E01C7" w14:textId="418AE2FD" w:rsidR="007464D6" w:rsidRPr="004D2813" w:rsidRDefault="006127A0" w:rsidP="004D2813">
      <w:pPr>
        <w:pStyle w:val="ListParagraph"/>
        <w:numPr>
          <w:ilvl w:val="0"/>
          <w:numId w:val="7"/>
        </w:numPr>
        <w:rPr>
          <w:rFonts w:ascii="Gill Sans MT" w:hAnsi="Gill Sans MT"/>
        </w:rPr>
      </w:pPr>
      <w:r w:rsidRPr="004D2813">
        <w:rPr>
          <w:rFonts w:ascii="Gill Sans MT" w:hAnsi="Gill Sans MT"/>
        </w:rPr>
        <w:t xml:space="preserve">To </w:t>
      </w:r>
      <w:r w:rsidR="006179D9" w:rsidRPr="004D2813">
        <w:rPr>
          <w:rFonts w:ascii="Gill Sans MT" w:hAnsi="Gill Sans MT"/>
        </w:rPr>
        <w:t xml:space="preserve">book and </w:t>
      </w:r>
      <w:r w:rsidRPr="004D2813">
        <w:rPr>
          <w:rFonts w:ascii="Gill Sans MT" w:hAnsi="Gill Sans MT"/>
        </w:rPr>
        <w:t>undertake</w:t>
      </w:r>
      <w:r w:rsidR="00C67A19" w:rsidRPr="004D2813">
        <w:rPr>
          <w:rFonts w:ascii="Gill Sans MT" w:hAnsi="Gill Sans MT"/>
        </w:rPr>
        <w:t xml:space="preserve"> completion of Registration Form,</w:t>
      </w:r>
      <w:r w:rsidRPr="004D2813">
        <w:rPr>
          <w:rFonts w:ascii="Gill Sans MT" w:hAnsi="Gill Sans MT"/>
        </w:rPr>
        <w:t xml:space="preserve"> a </w:t>
      </w:r>
      <w:r w:rsidR="00C67A19" w:rsidRPr="004D2813">
        <w:rPr>
          <w:rFonts w:ascii="Gill Sans MT" w:hAnsi="Gill Sans MT"/>
        </w:rPr>
        <w:t>B</w:t>
      </w:r>
      <w:r w:rsidRPr="004D2813">
        <w:rPr>
          <w:rFonts w:ascii="Gill Sans MT" w:hAnsi="Gill Sans MT"/>
        </w:rPr>
        <w:t xml:space="preserve">usiness </w:t>
      </w:r>
      <w:r w:rsidR="00C67A19" w:rsidRPr="004D2813">
        <w:rPr>
          <w:rFonts w:ascii="Gill Sans MT" w:hAnsi="Gill Sans MT"/>
        </w:rPr>
        <w:t>D</w:t>
      </w:r>
      <w:r w:rsidRPr="004D2813">
        <w:rPr>
          <w:rFonts w:ascii="Gill Sans MT" w:hAnsi="Gill Sans MT"/>
        </w:rPr>
        <w:t xml:space="preserve">iagnostic/ </w:t>
      </w:r>
      <w:r w:rsidR="00C67A19" w:rsidRPr="004D2813">
        <w:rPr>
          <w:rFonts w:ascii="Gill Sans MT" w:hAnsi="Gill Sans MT"/>
        </w:rPr>
        <w:t>D</w:t>
      </w:r>
      <w:r w:rsidRPr="004D2813">
        <w:rPr>
          <w:rFonts w:ascii="Gill Sans MT" w:hAnsi="Gill Sans MT"/>
        </w:rPr>
        <w:t xml:space="preserve">igital </w:t>
      </w:r>
      <w:r w:rsidR="00C67A19" w:rsidRPr="004D2813">
        <w:rPr>
          <w:rFonts w:ascii="Gill Sans MT" w:hAnsi="Gill Sans MT"/>
        </w:rPr>
        <w:t>A</w:t>
      </w:r>
      <w:r w:rsidRPr="004D2813">
        <w:rPr>
          <w:rFonts w:ascii="Gill Sans MT" w:hAnsi="Gill Sans MT"/>
        </w:rPr>
        <w:t>udit and support clients to create a Digital Business Plan</w:t>
      </w:r>
      <w:r w:rsidR="006179D9" w:rsidRPr="004D2813">
        <w:rPr>
          <w:rFonts w:ascii="Gill Sans MT" w:hAnsi="Gill Sans MT"/>
        </w:rPr>
        <w:t xml:space="preserve"> </w:t>
      </w:r>
    </w:p>
    <w:p w14:paraId="723E01C8" w14:textId="4E48FE52" w:rsidR="007464D6" w:rsidRPr="004D2813" w:rsidRDefault="006127A0" w:rsidP="004D2813">
      <w:pPr>
        <w:pStyle w:val="ListParagraph"/>
        <w:numPr>
          <w:ilvl w:val="0"/>
          <w:numId w:val="7"/>
        </w:numPr>
        <w:rPr>
          <w:rFonts w:ascii="Gill Sans MT" w:hAnsi="Gill Sans MT"/>
        </w:rPr>
      </w:pPr>
      <w:r w:rsidRPr="004D2813">
        <w:rPr>
          <w:rFonts w:ascii="Gill Sans MT" w:hAnsi="Gill Sans MT"/>
        </w:rPr>
        <w:t xml:space="preserve">Assist clients </w:t>
      </w:r>
      <w:r w:rsidR="00C859CF" w:rsidRPr="004D2813">
        <w:rPr>
          <w:rFonts w:ascii="Gill Sans MT" w:hAnsi="Gill Sans MT"/>
        </w:rPr>
        <w:t>with follow up meetings</w:t>
      </w:r>
      <w:r w:rsidR="00AA561A" w:rsidRPr="004D2813">
        <w:rPr>
          <w:rFonts w:ascii="Gill Sans MT" w:hAnsi="Gill Sans MT"/>
        </w:rPr>
        <w:t xml:space="preserve"> to develop their digital skills and </w:t>
      </w:r>
      <w:proofErr w:type="gramStart"/>
      <w:r w:rsidR="00AA561A" w:rsidRPr="004D2813">
        <w:rPr>
          <w:rFonts w:ascii="Gill Sans MT" w:hAnsi="Gill Sans MT"/>
        </w:rPr>
        <w:t>knowledge</w:t>
      </w:r>
      <w:proofErr w:type="gramEnd"/>
    </w:p>
    <w:p w14:paraId="723E01C9" w14:textId="1454A4B3" w:rsidR="007464D6" w:rsidRPr="004D2813" w:rsidRDefault="006127A0" w:rsidP="004D2813">
      <w:pPr>
        <w:pStyle w:val="ListParagraph"/>
        <w:numPr>
          <w:ilvl w:val="0"/>
          <w:numId w:val="7"/>
        </w:numPr>
        <w:rPr>
          <w:rFonts w:ascii="Gill Sans MT" w:hAnsi="Gill Sans MT"/>
        </w:rPr>
      </w:pPr>
      <w:r w:rsidRPr="004D2813">
        <w:rPr>
          <w:rFonts w:ascii="Gill Sans MT" w:hAnsi="Gill Sans MT"/>
        </w:rPr>
        <w:t xml:space="preserve">Support clients and their staff to </w:t>
      </w:r>
      <w:r w:rsidR="00144986" w:rsidRPr="004D2813">
        <w:rPr>
          <w:rFonts w:ascii="Gill Sans MT" w:hAnsi="Gill Sans MT"/>
        </w:rPr>
        <w:t xml:space="preserve">effectively implement/adopt new technology and enter new </w:t>
      </w:r>
      <w:proofErr w:type="gramStart"/>
      <w:r w:rsidR="00144986" w:rsidRPr="004D2813">
        <w:rPr>
          <w:rFonts w:ascii="Gill Sans MT" w:hAnsi="Gill Sans MT"/>
        </w:rPr>
        <w:t>markets</w:t>
      </w:r>
      <w:proofErr w:type="gramEnd"/>
    </w:p>
    <w:p w14:paraId="723E01CA" w14:textId="77777777" w:rsidR="007464D6" w:rsidRPr="004D2813" w:rsidRDefault="006127A0" w:rsidP="004D2813">
      <w:pPr>
        <w:pStyle w:val="ListParagraph"/>
        <w:numPr>
          <w:ilvl w:val="0"/>
          <w:numId w:val="7"/>
        </w:numPr>
        <w:rPr>
          <w:rFonts w:ascii="Gill Sans MT" w:hAnsi="Gill Sans MT"/>
        </w:rPr>
      </w:pPr>
      <w:r w:rsidRPr="004D2813">
        <w:rPr>
          <w:rFonts w:ascii="Gill Sans MT" w:hAnsi="Gill Sans MT"/>
        </w:rPr>
        <w:t xml:space="preserve">Manage client service delivery and maintain professional </w:t>
      </w:r>
      <w:proofErr w:type="gramStart"/>
      <w:r w:rsidRPr="004D2813">
        <w:rPr>
          <w:rFonts w:ascii="Gill Sans MT" w:hAnsi="Gill Sans MT"/>
        </w:rPr>
        <w:t>relationships</w:t>
      </w:r>
      <w:proofErr w:type="gramEnd"/>
    </w:p>
    <w:p w14:paraId="723E01CB" w14:textId="77777777" w:rsidR="007464D6" w:rsidRPr="004D2813" w:rsidRDefault="006127A0" w:rsidP="004D2813">
      <w:pPr>
        <w:pStyle w:val="ListParagraph"/>
        <w:numPr>
          <w:ilvl w:val="0"/>
          <w:numId w:val="7"/>
        </w:numPr>
        <w:rPr>
          <w:rFonts w:ascii="Gill Sans MT" w:hAnsi="Gill Sans MT"/>
        </w:rPr>
      </w:pPr>
      <w:r w:rsidRPr="004D2813">
        <w:rPr>
          <w:rFonts w:ascii="Gill Sans MT" w:hAnsi="Gill Sans MT"/>
        </w:rPr>
        <w:lastRenderedPageBreak/>
        <w:t xml:space="preserve">Delivery of expert advice and support in-person or online, which could </w:t>
      </w:r>
      <w:proofErr w:type="gramStart"/>
      <w:r w:rsidRPr="004D2813">
        <w:rPr>
          <w:rFonts w:ascii="Gill Sans MT" w:hAnsi="Gill Sans MT"/>
        </w:rPr>
        <w:t>include:</w:t>
      </w:r>
      <w:proofErr w:type="gramEnd"/>
      <w:r w:rsidRPr="004D2813">
        <w:rPr>
          <w:rFonts w:ascii="Gill Sans MT" w:hAnsi="Gill Sans MT"/>
        </w:rPr>
        <w:t xml:space="preserve"> one-to-one meetings as well as group seminar-workshops.</w:t>
      </w:r>
    </w:p>
    <w:p w14:paraId="723E01CD" w14:textId="77777777" w:rsidR="007464D6" w:rsidRPr="004D2813" w:rsidRDefault="006127A0" w:rsidP="004D2813">
      <w:pPr>
        <w:pStyle w:val="ListParagraph"/>
        <w:numPr>
          <w:ilvl w:val="0"/>
          <w:numId w:val="7"/>
        </w:numPr>
        <w:rPr>
          <w:rFonts w:ascii="Gill Sans MT" w:hAnsi="Gill Sans MT"/>
        </w:rPr>
      </w:pPr>
      <w:r w:rsidRPr="004D2813">
        <w:rPr>
          <w:rFonts w:ascii="Gill Sans MT" w:hAnsi="Gill Sans MT"/>
        </w:rPr>
        <w:t xml:space="preserve">Delivery of follow-up actions to support clients within the agreed </w:t>
      </w:r>
      <w:proofErr w:type="gramStart"/>
      <w:r w:rsidRPr="004D2813">
        <w:rPr>
          <w:rFonts w:ascii="Gill Sans MT" w:hAnsi="Gill Sans MT"/>
        </w:rPr>
        <w:t>timeframe</w:t>
      </w:r>
      <w:proofErr w:type="gramEnd"/>
    </w:p>
    <w:p w14:paraId="723E01CE" w14:textId="77777777" w:rsidR="007464D6" w:rsidRPr="004D2813" w:rsidRDefault="006127A0" w:rsidP="004D2813">
      <w:pPr>
        <w:pStyle w:val="ListParagraph"/>
        <w:numPr>
          <w:ilvl w:val="0"/>
          <w:numId w:val="7"/>
        </w:numPr>
        <w:rPr>
          <w:rFonts w:ascii="Gill Sans MT" w:hAnsi="Gill Sans MT"/>
        </w:rPr>
      </w:pPr>
      <w:r w:rsidRPr="004D2813">
        <w:rPr>
          <w:rFonts w:ascii="Gill Sans MT" w:hAnsi="Gill Sans MT"/>
        </w:rPr>
        <w:t xml:space="preserve">Key project documentation to be digitally signed by the </w:t>
      </w:r>
      <w:proofErr w:type="gramStart"/>
      <w:r w:rsidRPr="004D2813">
        <w:rPr>
          <w:rFonts w:ascii="Gill Sans MT" w:hAnsi="Gill Sans MT"/>
        </w:rPr>
        <w:t>client</w:t>
      </w:r>
      <w:proofErr w:type="gramEnd"/>
    </w:p>
    <w:p w14:paraId="756331D5" w14:textId="515789A7" w:rsidR="004F2996" w:rsidRPr="004D2813" w:rsidRDefault="004F2996" w:rsidP="004D2813">
      <w:pPr>
        <w:pStyle w:val="ListParagraph"/>
        <w:numPr>
          <w:ilvl w:val="0"/>
          <w:numId w:val="7"/>
        </w:numPr>
        <w:rPr>
          <w:rFonts w:ascii="Gill Sans MT" w:hAnsi="Gill Sans MT"/>
        </w:rPr>
      </w:pPr>
      <w:r w:rsidRPr="004D2813">
        <w:rPr>
          <w:rFonts w:ascii="Gill Sans MT" w:hAnsi="Gill Sans MT"/>
        </w:rPr>
        <w:t xml:space="preserve">Key </w:t>
      </w:r>
      <w:r w:rsidR="00F91EDF" w:rsidRPr="004D2813">
        <w:rPr>
          <w:rFonts w:ascii="Gill Sans MT" w:hAnsi="Gill Sans MT"/>
        </w:rPr>
        <w:t>documentation</w:t>
      </w:r>
      <w:r w:rsidRPr="004D2813">
        <w:rPr>
          <w:rFonts w:ascii="Gill Sans MT" w:hAnsi="Gill Sans MT"/>
        </w:rPr>
        <w:t xml:space="preserve"> to be accurate and meet </w:t>
      </w:r>
      <w:proofErr w:type="gramStart"/>
      <w:r w:rsidRPr="004D2813">
        <w:rPr>
          <w:rFonts w:ascii="Gill Sans MT" w:hAnsi="Gill Sans MT"/>
        </w:rPr>
        <w:t>compliance</w:t>
      </w:r>
      <w:proofErr w:type="gramEnd"/>
      <w:r w:rsidRPr="004D2813">
        <w:rPr>
          <w:rFonts w:ascii="Gill Sans MT" w:hAnsi="Gill Sans MT"/>
        </w:rPr>
        <w:t xml:space="preserve"> </w:t>
      </w:r>
    </w:p>
    <w:p w14:paraId="723E01CF" w14:textId="561A0F9C" w:rsidR="007464D6" w:rsidRPr="004D2813" w:rsidRDefault="006127A0" w:rsidP="004D2813">
      <w:pPr>
        <w:pStyle w:val="ListParagraph"/>
        <w:numPr>
          <w:ilvl w:val="0"/>
          <w:numId w:val="7"/>
        </w:numPr>
        <w:rPr>
          <w:rFonts w:ascii="Gill Sans MT" w:hAnsi="Gill Sans MT"/>
        </w:rPr>
      </w:pPr>
      <w:r w:rsidRPr="004D2813">
        <w:rPr>
          <w:rFonts w:ascii="Gill Sans MT" w:hAnsi="Gill Sans MT"/>
        </w:rPr>
        <w:t>Provide evidence for project outputs</w:t>
      </w:r>
      <w:r w:rsidR="00144986" w:rsidRPr="004D2813">
        <w:rPr>
          <w:rFonts w:ascii="Gill Sans MT" w:hAnsi="Gill Sans MT"/>
        </w:rPr>
        <w:t xml:space="preserve">, </w:t>
      </w:r>
      <w:proofErr w:type="gramStart"/>
      <w:r w:rsidR="00144986" w:rsidRPr="004D2813">
        <w:rPr>
          <w:rFonts w:ascii="Gill Sans MT" w:hAnsi="Gill Sans MT"/>
        </w:rPr>
        <w:t>outcomes</w:t>
      </w:r>
      <w:proofErr w:type="gramEnd"/>
      <w:r w:rsidR="00144986" w:rsidRPr="004D2813">
        <w:rPr>
          <w:rFonts w:ascii="Gill Sans MT" w:hAnsi="Gill Sans MT"/>
        </w:rPr>
        <w:t xml:space="preserve"> and impacts.</w:t>
      </w:r>
    </w:p>
    <w:p w14:paraId="723E01D0" w14:textId="2D783DA6" w:rsidR="007464D6" w:rsidRPr="004D2813" w:rsidRDefault="006127A0" w:rsidP="004D2813">
      <w:pPr>
        <w:pStyle w:val="ListParagraph"/>
        <w:numPr>
          <w:ilvl w:val="0"/>
          <w:numId w:val="7"/>
        </w:numPr>
        <w:rPr>
          <w:rFonts w:ascii="Gill Sans MT" w:hAnsi="Gill Sans MT"/>
        </w:rPr>
      </w:pPr>
      <w:r w:rsidRPr="004D2813">
        <w:rPr>
          <w:rFonts w:ascii="Gill Sans MT" w:hAnsi="Gill Sans MT"/>
        </w:rPr>
        <w:t xml:space="preserve">Monthly Report progress to </w:t>
      </w:r>
      <w:r w:rsidR="00144986" w:rsidRPr="004D2813">
        <w:rPr>
          <w:rFonts w:ascii="Gill Sans MT" w:hAnsi="Gill Sans MT"/>
        </w:rPr>
        <w:t>SBA/PM</w:t>
      </w:r>
    </w:p>
    <w:p w14:paraId="723E01D1" w14:textId="77777777" w:rsidR="007464D6" w:rsidRPr="006127A0" w:rsidRDefault="006127A0">
      <w:pPr>
        <w:pStyle w:val="Heading1"/>
        <w:spacing w:line="510" w:lineRule="atLeast"/>
        <w:ind w:right="4227"/>
        <w:rPr>
          <w:rFonts w:ascii="Gill Sans MT" w:hAnsi="Gill Sans MT" w:cs="Calibri"/>
        </w:rPr>
      </w:pPr>
      <w:r w:rsidRPr="006127A0">
        <w:rPr>
          <w:rFonts w:ascii="Gill Sans MT" w:hAnsi="Gill Sans MT" w:cs="Calibri"/>
        </w:rPr>
        <w:t>Service Provider</w:t>
      </w:r>
      <w:r w:rsidRPr="006127A0">
        <w:rPr>
          <w:rFonts w:ascii="Gill Sans MT" w:hAnsi="Gill Sans MT" w:cs="Calibri"/>
          <w:spacing w:val="-1"/>
        </w:rPr>
        <w:t xml:space="preserve"> </w:t>
      </w:r>
      <w:r w:rsidRPr="006127A0">
        <w:rPr>
          <w:rFonts w:ascii="Gill Sans MT" w:hAnsi="Gill Sans MT" w:cs="Calibri"/>
        </w:rPr>
        <w:t xml:space="preserve">Specification – E-Business Adviser </w:t>
      </w:r>
      <w:r w:rsidRPr="006127A0">
        <w:rPr>
          <w:rFonts w:ascii="Gill Sans MT" w:hAnsi="Gill Sans MT" w:cs="Calibri"/>
          <w:w w:val="105"/>
        </w:rPr>
        <w:t>Knowledge</w:t>
      </w:r>
      <w:r w:rsidRPr="006127A0">
        <w:rPr>
          <w:rFonts w:ascii="Gill Sans MT" w:hAnsi="Gill Sans MT" w:cs="Calibri"/>
          <w:spacing w:val="-6"/>
          <w:w w:val="105"/>
        </w:rPr>
        <w:t xml:space="preserve"> </w:t>
      </w:r>
      <w:r w:rsidRPr="006127A0">
        <w:rPr>
          <w:rFonts w:ascii="Gill Sans MT" w:hAnsi="Gill Sans MT" w:cs="Calibri"/>
          <w:w w:val="105"/>
        </w:rPr>
        <w:t>and</w:t>
      </w:r>
      <w:r w:rsidRPr="006127A0">
        <w:rPr>
          <w:rFonts w:ascii="Gill Sans MT" w:hAnsi="Gill Sans MT" w:cs="Calibri"/>
          <w:spacing w:val="-6"/>
          <w:w w:val="105"/>
        </w:rPr>
        <w:t xml:space="preserve"> </w:t>
      </w:r>
      <w:r w:rsidRPr="006127A0">
        <w:rPr>
          <w:rFonts w:ascii="Gill Sans MT" w:hAnsi="Gill Sans MT" w:cs="Calibri"/>
          <w:w w:val="105"/>
        </w:rPr>
        <w:t>expertise:</w:t>
      </w:r>
    </w:p>
    <w:p w14:paraId="723E01D2" w14:textId="77777777" w:rsidR="007464D6" w:rsidRPr="004D2813" w:rsidRDefault="006127A0" w:rsidP="004D2813">
      <w:pPr>
        <w:pStyle w:val="ListParagraph"/>
        <w:numPr>
          <w:ilvl w:val="0"/>
          <w:numId w:val="8"/>
        </w:numPr>
        <w:rPr>
          <w:rFonts w:ascii="Gill Sans MT" w:hAnsi="Gill Sans MT"/>
        </w:rPr>
      </w:pPr>
      <w:r w:rsidRPr="004D2813">
        <w:rPr>
          <w:rFonts w:ascii="Gill Sans MT" w:hAnsi="Gill Sans MT"/>
        </w:rPr>
        <w:t>Experience as a Digital Marketing Specialist</w:t>
      </w:r>
    </w:p>
    <w:p w14:paraId="723E01D3" w14:textId="77777777" w:rsidR="007464D6" w:rsidRPr="004D2813" w:rsidRDefault="006127A0" w:rsidP="004D2813">
      <w:pPr>
        <w:pStyle w:val="ListParagraph"/>
        <w:numPr>
          <w:ilvl w:val="0"/>
          <w:numId w:val="8"/>
        </w:numPr>
        <w:rPr>
          <w:rFonts w:ascii="Gill Sans MT" w:hAnsi="Gill Sans MT"/>
        </w:rPr>
      </w:pPr>
      <w:r w:rsidRPr="004D2813">
        <w:rPr>
          <w:rFonts w:ascii="Gill Sans MT" w:hAnsi="Gill Sans MT"/>
        </w:rPr>
        <w:t xml:space="preserve">Experience / knowledge of digital marketing plans and social media </w:t>
      </w:r>
      <w:proofErr w:type="gramStart"/>
      <w:r w:rsidRPr="004D2813">
        <w:rPr>
          <w:rFonts w:ascii="Gill Sans MT" w:hAnsi="Gill Sans MT"/>
        </w:rPr>
        <w:t>platforms</w:t>
      </w:r>
      <w:proofErr w:type="gramEnd"/>
    </w:p>
    <w:p w14:paraId="723E01D4" w14:textId="77777777" w:rsidR="007464D6" w:rsidRPr="004D2813" w:rsidRDefault="006127A0" w:rsidP="004D2813">
      <w:pPr>
        <w:pStyle w:val="ListParagraph"/>
        <w:numPr>
          <w:ilvl w:val="0"/>
          <w:numId w:val="8"/>
        </w:numPr>
        <w:rPr>
          <w:rFonts w:ascii="Gill Sans MT" w:hAnsi="Gill Sans MT"/>
        </w:rPr>
      </w:pPr>
      <w:r w:rsidRPr="004D2813">
        <w:rPr>
          <w:rFonts w:ascii="Gill Sans MT" w:hAnsi="Gill Sans MT"/>
        </w:rPr>
        <w:t>Knowledge of SEO / website analytics</w:t>
      </w:r>
    </w:p>
    <w:p w14:paraId="723E01D5" w14:textId="77777777" w:rsidR="007464D6" w:rsidRPr="004D2813" w:rsidRDefault="006127A0" w:rsidP="004D2813">
      <w:pPr>
        <w:pStyle w:val="ListParagraph"/>
        <w:numPr>
          <w:ilvl w:val="0"/>
          <w:numId w:val="8"/>
        </w:numPr>
        <w:rPr>
          <w:rFonts w:ascii="Gill Sans MT" w:hAnsi="Gill Sans MT"/>
        </w:rPr>
      </w:pPr>
      <w:r w:rsidRPr="004D2813">
        <w:rPr>
          <w:rFonts w:ascii="Gill Sans MT" w:hAnsi="Gill Sans MT"/>
        </w:rPr>
        <w:t>Knowledge and experience of e-commerce / online payments / e-accounting</w:t>
      </w:r>
    </w:p>
    <w:p w14:paraId="723E01D6" w14:textId="77777777" w:rsidR="007464D6" w:rsidRPr="004D2813" w:rsidRDefault="006127A0" w:rsidP="004D2813">
      <w:pPr>
        <w:pStyle w:val="ListParagraph"/>
        <w:numPr>
          <w:ilvl w:val="0"/>
          <w:numId w:val="8"/>
        </w:numPr>
        <w:rPr>
          <w:rFonts w:ascii="Gill Sans MT" w:hAnsi="Gill Sans MT"/>
        </w:rPr>
      </w:pPr>
      <w:r w:rsidRPr="004D2813">
        <w:rPr>
          <w:rFonts w:ascii="Gill Sans MT" w:hAnsi="Gill Sans MT"/>
        </w:rPr>
        <w:t>Knowledge of cyber-security, data management (including GDPR)</w:t>
      </w:r>
    </w:p>
    <w:p w14:paraId="723E01D7" w14:textId="77777777" w:rsidR="007464D6" w:rsidRPr="006127A0" w:rsidRDefault="006127A0">
      <w:pPr>
        <w:pStyle w:val="Heading1"/>
        <w:spacing w:before="253"/>
        <w:rPr>
          <w:rFonts w:ascii="Gill Sans MT" w:hAnsi="Gill Sans MT" w:cs="Calibri"/>
        </w:rPr>
      </w:pPr>
      <w:r w:rsidRPr="006127A0">
        <w:rPr>
          <w:rFonts w:ascii="Gill Sans MT" w:hAnsi="Gill Sans MT" w:cs="Calibri"/>
        </w:rPr>
        <w:t>Knowledge</w:t>
      </w:r>
      <w:r w:rsidRPr="006127A0">
        <w:rPr>
          <w:rFonts w:ascii="Gill Sans MT" w:hAnsi="Gill Sans MT" w:cs="Calibri"/>
          <w:spacing w:val="-10"/>
        </w:rPr>
        <w:t xml:space="preserve"> </w:t>
      </w:r>
      <w:r w:rsidRPr="006127A0">
        <w:rPr>
          <w:rFonts w:ascii="Gill Sans MT" w:hAnsi="Gill Sans MT" w:cs="Calibri"/>
        </w:rPr>
        <w:t>and</w:t>
      </w:r>
      <w:r w:rsidRPr="006127A0">
        <w:rPr>
          <w:rFonts w:ascii="Gill Sans MT" w:hAnsi="Gill Sans MT" w:cs="Calibri"/>
          <w:spacing w:val="-11"/>
        </w:rPr>
        <w:t xml:space="preserve"> </w:t>
      </w:r>
      <w:r w:rsidRPr="006127A0">
        <w:rPr>
          <w:rFonts w:ascii="Gill Sans MT" w:hAnsi="Gill Sans MT" w:cs="Calibri"/>
        </w:rPr>
        <w:t>expertise</w:t>
      </w:r>
      <w:r w:rsidRPr="006127A0">
        <w:rPr>
          <w:rFonts w:ascii="Gill Sans MT" w:hAnsi="Gill Sans MT" w:cs="Calibri"/>
          <w:spacing w:val="-9"/>
        </w:rPr>
        <w:t xml:space="preserve"> </w:t>
      </w:r>
      <w:r w:rsidRPr="006127A0">
        <w:rPr>
          <w:rFonts w:ascii="Gill Sans MT" w:hAnsi="Gill Sans MT" w:cs="Calibri"/>
        </w:rPr>
        <w:t>in</w:t>
      </w:r>
      <w:r w:rsidRPr="006127A0">
        <w:rPr>
          <w:rFonts w:ascii="Gill Sans MT" w:hAnsi="Gill Sans MT" w:cs="Calibri"/>
          <w:spacing w:val="-10"/>
        </w:rPr>
        <w:t xml:space="preserve"> </w:t>
      </w:r>
      <w:r w:rsidRPr="006127A0">
        <w:rPr>
          <w:rFonts w:ascii="Gill Sans MT" w:hAnsi="Gill Sans MT" w:cs="Calibri"/>
        </w:rPr>
        <w:t>Business</w:t>
      </w:r>
      <w:r w:rsidRPr="006127A0">
        <w:rPr>
          <w:rFonts w:ascii="Gill Sans MT" w:hAnsi="Gill Sans MT" w:cs="Calibri"/>
          <w:spacing w:val="-12"/>
        </w:rPr>
        <w:t xml:space="preserve"> </w:t>
      </w:r>
      <w:r w:rsidRPr="006127A0">
        <w:rPr>
          <w:rFonts w:ascii="Gill Sans MT" w:hAnsi="Gill Sans MT" w:cs="Calibri"/>
          <w:spacing w:val="-2"/>
        </w:rPr>
        <w:t>Support:</w:t>
      </w:r>
    </w:p>
    <w:p w14:paraId="723E01D8" w14:textId="77777777" w:rsidR="007464D6" w:rsidRPr="00483B75" w:rsidRDefault="006127A0" w:rsidP="00483B75">
      <w:pPr>
        <w:pStyle w:val="ListParagraph"/>
        <w:numPr>
          <w:ilvl w:val="0"/>
          <w:numId w:val="9"/>
        </w:numPr>
        <w:rPr>
          <w:rFonts w:ascii="Gill Sans MT" w:hAnsi="Gill Sans MT"/>
        </w:rPr>
      </w:pPr>
      <w:r w:rsidRPr="00483B75">
        <w:rPr>
          <w:rFonts w:ascii="Gill Sans MT" w:hAnsi="Gill Sans MT"/>
        </w:rPr>
        <w:t xml:space="preserve">Experience of delivering SME business support on government funded </w:t>
      </w:r>
      <w:proofErr w:type="spellStart"/>
      <w:r w:rsidRPr="00483B75">
        <w:rPr>
          <w:rFonts w:ascii="Gill Sans MT" w:hAnsi="Gill Sans MT"/>
        </w:rPr>
        <w:t>programmes</w:t>
      </w:r>
      <w:proofErr w:type="spellEnd"/>
    </w:p>
    <w:p w14:paraId="07DA6D69" w14:textId="195B1313" w:rsidR="00144986" w:rsidRPr="00483B75" w:rsidRDefault="00144986" w:rsidP="00483B75">
      <w:pPr>
        <w:pStyle w:val="ListParagraph"/>
        <w:numPr>
          <w:ilvl w:val="0"/>
          <w:numId w:val="9"/>
        </w:numPr>
        <w:rPr>
          <w:rFonts w:ascii="Gill Sans MT" w:hAnsi="Gill Sans MT"/>
        </w:rPr>
      </w:pPr>
      <w:r w:rsidRPr="00483B75">
        <w:rPr>
          <w:rFonts w:ascii="Gill Sans MT" w:hAnsi="Gill Sans MT"/>
        </w:rPr>
        <w:t xml:space="preserve">Experience of completion of key SME business support documentation to meet funders </w:t>
      </w:r>
      <w:proofErr w:type="gramStart"/>
      <w:r w:rsidRPr="00483B75">
        <w:rPr>
          <w:rFonts w:ascii="Gill Sans MT" w:hAnsi="Gill Sans MT"/>
        </w:rPr>
        <w:t>compliance</w:t>
      </w:r>
      <w:proofErr w:type="gramEnd"/>
    </w:p>
    <w:p w14:paraId="723E01D9" w14:textId="77777777" w:rsidR="007464D6" w:rsidRPr="00483B75" w:rsidRDefault="006127A0" w:rsidP="00483B75">
      <w:pPr>
        <w:pStyle w:val="ListParagraph"/>
        <w:numPr>
          <w:ilvl w:val="0"/>
          <w:numId w:val="9"/>
        </w:numPr>
        <w:rPr>
          <w:rFonts w:ascii="Gill Sans MT" w:hAnsi="Gill Sans MT"/>
        </w:rPr>
      </w:pPr>
      <w:r w:rsidRPr="00483B75">
        <w:rPr>
          <w:rFonts w:ascii="Gill Sans MT" w:hAnsi="Gill Sans MT"/>
        </w:rPr>
        <w:t>Experience of providing advice / support to SMEs in person and online</w:t>
      </w:r>
    </w:p>
    <w:p w14:paraId="723E01DA" w14:textId="77777777" w:rsidR="007464D6" w:rsidRPr="00483B75" w:rsidRDefault="006127A0" w:rsidP="00483B75">
      <w:pPr>
        <w:pStyle w:val="ListParagraph"/>
        <w:numPr>
          <w:ilvl w:val="0"/>
          <w:numId w:val="9"/>
        </w:numPr>
        <w:rPr>
          <w:rFonts w:ascii="Gill Sans MT" w:hAnsi="Gill Sans MT"/>
        </w:rPr>
      </w:pPr>
      <w:r w:rsidRPr="00483B75">
        <w:rPr>
          <w:rFonts w:ascii="Gill Sans MT" w:hAnsi="Gill Sans MT"/>
        </w:rPr>
        <w:t>Experience of providing regular progress reports to project manager/team</w:t>
      </w:r>
    </w:p>
    <w:p w14:paraId="723E01DB" w14:textId="77777777" w:rsidR="007464D6" w:rsidRPr="00483B75" w:rsidRDefault="006127A0" w:rsidP="00483B75">
      <w:pPr>
        <w:pStyle w:val="ListParagraph"/>
        <w:numPr>
          <w:ilvl w:val="0"/>
          <w:numId w:val="9"/>
        </w:numPr>
        <w:rPr>
          <w:rFonts w:ascii="Gill Sans MT" w:hAnsi="Gill Sans MT"/>
        </w:rPr>
      </w:pPr>
      <w:r w:rsidRPr="00483B75">
        <w:rPr>
          <w:rFonts w:ascii="Gill Sans MT" w:hAnsi="Gill Sans MT"/>
        </w:rPr>
        <w:t>Excellent written and verbal communication skills</w:t>
      </w:r>
    </w:p>
    <w:p w14:paraId="723E01DC" w14:textId="77777777" w:rsidR="007464D6" w:rsidRPr="00483B75" w:rsidRDefault="006127A0" w:rsidP="00483B75">
      <w:pPr>
        <w:pStyle w:val="ListParagraph"/>
        <w:numPr>
          <w:ilvl w:val="0"/>
          <w:numId w:val="9"/>
        </w:numPr>
        <w:rPr>
          <w:rFonts w:ascii="Gill Sans MT" w:hAnsi="Gill Sans MT"/>
        </w:rPr>
      </w:pPr>
      <w:r w:rsidRPr="00483B75">
        <w:rPr>
          <w:rFonts w:ascii="Gill Sans MT" w:hAnsi="Gill Sans MT"/>
        </w:rPr>
        <w:t xml:space="preserve">Ability to </w:t>
      </w:r>
      <w:proofErr w:type="spellStart"/>
      <w:r w:rsidRPr="00483B75">
        <w:rPr>
          <w:rFonts w:ascii="Gill Sans MT" w:hAnsi="Gill Sans MT"/>
        </w:rPr>
        <w:t>prioritise</w:t>
      </w:r>
      <w:proofErr w:type="spellEnd"/>
      <w:r w:rsidRPr="00483B75">
        <w:rPr>
          <w:rFonts w:ascii="Gill Sans MT" w:hAnsi="Gill Sans MT"/>
        </w:rPr>
        <w:t xml:space="preserve"> workload and to deliver within specific timeframes to achieve </w:t>
      </w:r>
      <w:proofErr w:type="gramStart"/>
      <w:r w:rsidRPr="00483B75">
        <w:rPr>
          <w:rFonts w:ascii="Gill Sans MT" w:hAnsi="Gill Sans MT"/>
        </w:rPr>
        <w:t>deadlines</w:t>
      </w:r>
      <w:proofErr w:type="gramEnd"/>
    </w:p>
    <w:p w14:paraId="723E01DD" w14:textId="77777777" w:rsidR="007464D6" w:rsidRPr="00483B75" w:rsidRDefault="006127A0" w:rsidP="00483B75">
      <w:pPr>
        <w:pStyle w:val="ListParagraph"/>
        <w:numPr>
          <w:ilvl w:val="0"/>
          <w:numId w:val="9"/>
        </w:numPr>
        <w:rPr>
          <w:rFonts w:ascii="Gill Sans MT" w:hAnsi="Gill Sans MT"/>
        </w:rPr>
      </w:pPr>
      <w:r w:rsidRPr="00483B75">
        <w:rPr>
          <w:rFonts w:ascii="Gill Sans MT" w:hAnsi="Gill Sans MT"/>
        </w:rPr>
        <w:t xml:space="preserve">Adhere to all relevant policies/procedures for health and safety, quality management, and </w:t>
      </w:r>
      <w:proofErr w:type="gramStart"/>
      <w:r w:rsidRPr="00483B75">
        <w:rPr>
          <w:rFonts w:ascii="Gill Sans MT" w:hAnsi="Gill Sans MT"/>
        </w:rPr>
        <w:t>equalities</w:t>
      </w:r>
      <w:proofErr w:type="gramEnd"/>
    </w:p>
    <w:p w14:paraId="723E01DE" w14:textId="77777777" w:rsidR="007464D6" w:rsidRPr="00483B75" w:rsidRDefault="006127A0" w:rsidP="00483B75">
      <w:pPr>
        <w:pStyle w:val="ListParagraph"/>
        <w:numPr>
          <w:ilvl w:val="0"/>
          <w:numId w:val="9"/>
        </w:numPr>
        <w:rPr>
          <w:rFonts w:ascii="Gill Sans MT" w:hAnsi="Gill Sans MT"/>
        </w:rPr>
      </w:pPr>
      <w:r w:rsidRPr="00483B75">
        <w:rPr>
          <w:rFonts w:ascii="Gill Sans MT" w:hAnsi="Gill Sans MT"/>
        </w:rPr>
        <w:t xml:space="preserve">Pursues personal development of skills/knowledge necessary to perform the role </w:t>
      </w:r>
      <w:proofErr w:type="gramStart"/>
      <w:r w:rsidRPr="00483B75">
        <w:rPr>
          <w:rFonts w:ascii="Gill Sans MT" w:hAnsi="Gill Sans MT"/>
        </w:rPr>
        <w:t>effectively</w:t>
      </w:r>
      <w:proofErr w:type="gramEnd"/>
    </w:p>
    <w:p w14:paraId="723E01DF" w14:textId="77777777" w:rsidR="007464D6" w:rsidRPr="00483B75" w:rsidRDefault="006127A0" w:rsidP="00483B75">
      <w:pPr>
        <w:pStyle w:val="ListParagraph"/>
        <w:numPr>
          <w:ilvl w:val="0"/>
          <w:numId w:val="9"/>
        </w:numPr>
        <w:rPr>
          <w:rFonts w:ascii="Gill Sans MT" w:hAnsi="Gill Sans MT"/>
        </w:rPr>
      </w:pPr>
      <w:r w:rsidRPr="00483B75">
        <w:rPr>
          <w:rFonts w:ascii="Gill Sans MT" w:hAnsi="Gill Sans MT"/>
        </w:rPr>
        <w:t xml:space="preserve">Ability to represent the project as </w:t>
      </w:r>
      <w:proofErr w:type="gramStart"/>
      <w:r w:rsidRPr="00483B75">
        <w:rPr>
          <w:rFonts w:ascii="Gill Sans MT" w:hAnsi="Gill Sans MT"/>
        </w:rPr>
        <w:t>required</w:t>
      </w:r>
      <w:proofErr w:type="gramEnd"/>
    </w:p>
    <w:p w14:paraId="723E01E0" w14:textId="77777777" w:rsidR="007464D6" w:rsidRPr="006127A0" w:rsidRDefault="007464D6">
      <w:pPr>
        <w:pStyle w:val="BodyText"/>
        <w:ind w:left="0"/>
        <w:rPr>
          <w:rFonts w:ascii="Gill Sans MT" w:hAnsi="Gill Sans MT" w:cs="Calibri"/>
        </w:rPr>
      </w:pPr>
    </w:p>
    <w:p w14:paraId="723E01EF" w14:textId="77777777" w:rsidR="007464D6" w:rsidRDefault="007464D6">
      <w:pPr>
        <w:pStyle w:val="BodyText"/>
        <w:ind w:left="0"/>
        <w:rPr>
          <w:sz w:val="20"/>
        </w:rPr>
      </w:pPr>
    </w:p>
    <w:p w14:paraId="723E01F0" w14:textId="77777777" w:rsidR="007464D6" w:rsidRDefault="007464D6">
      <w:pPr>
        <w:pStyle w:val="BodyText"/>
        <w:ind w:left="0"/>
        <w:rPr>
          <w:sz w:val="20"/>
        </w:rPr>
      </w:pPr>
    </w:p>
    <w:p w14:paraId="723E01F1" w14:textId="77777777" w:rsidR="007464D6" w:rsidRDefault="007464D6">
      <w:pPr>
        <w:pStyle w:val="BodyText"/>
        <w:ind w:left="0"/>
        <w:rPr>
          <w:sz w:val="20"/>
        </w:rPr>
      </w:pPr>
    </w:p>
    <w:p w14:paraId="723E01F2" w14:textId="77777777" w:rsidR="007464D6" w:rsidRDefault="007464D6">
      <w:pPr>
        <w:pStyle w:val="BodyText"/>
        <w:ind w:left="0"/>
        <w:rPr>
          <w:sz w:val="20"/>
        </w:rPr>
      </w:pPr>
    </w:p>
    <w:p w14:paraId="723E01F3" w14:textId="77777777" w:rsidR="007464D6" w:rsidRDefault="007464D6">
      <w:pPr>
        <w:pStyle w:val="BodyText"/>
        <w:ind w:left="0"/>
        <w:rPr>
          <w:sz w:val="20"/>
        </w:rPr>
      </w:pPr>
    </w:p>
    <w:p w14:paraId="723E01F4" w14:textId="77777777" w:rsidR="007464D6" w:rsidRDefault="007464D6">
      <w:pPr>
        <w:pStyle w:val="BodyText"/>
        <w:ind w:left="0"/>
        <w:rPr>
          <w:sz w:val="20"/>
        </w:rPr>
      </w:pPr>
    </w:p>
    <w:p w14:paraId="723E01F5" w14:textId="77777777" w:rsidR="007464D6" w:rsidRDefault="007464D6">
      <w:pPr>
        <w:pStyle w:val="BodyText"/>
        <w:ind w:left="0"/>
        <w:rPr>
          <w:sz w:val="20"/>
        </w:rPr>
      </w:pPr>
    </w:p>
    <w:p w14:paraId="723E01F6" w14:textId="77777777" w:rsidR="007464D6" w:rsidRDefault="007464D6">
      <w:pPr>
        <w:pStyle w:val="BodyText"/>
        <w:ind w:left="0"/>
        <w:rPr>
          <w:sz w:val="20"/>
        </w:rPr>
      </w:pPr>
    </w:p>
    <w:p w14:paraId="379F7536" w14:textId="77777777" w:rsidR="00106672" w:rsidRDefault="00106672">
      <w:pPr>
        <w:pStyle w:val="BodyText"/>
        <w:ind w:left="0"/>
        <w:rPr>
          <w:sz w:val="20"/>
        </w:rPr>
      </w:pPr>
    </w:p>
    <w:p w14:paraId="3F61352D" w14:textId="77777777" w:rsidR="00106672" w:rsidRDefault="00106672">
      <w:pPr>
        <w:pStyle w:val="BodyText"/>
        <w:ind w:left="0"/>
        <w:rPr>
          <w:sz w:val="20"/>
        </w:rPr>
      </w:pPr>
    </w:p>
    <w:p w14:paraId="6983F725" w14:textId="77777777" w:rsidR="00106672" w:rsidRDefault="00106672">
      <w:pPr>
        <w:pStyle w:val="BodyText"/>
        <w:ind w:left="0"/>
        <w:rPr>
          <w:sz w:val="20"/>
        </w:rPr>
      </w:pPr>
    </w:p>
    <w:p w14:paraId="3F28C8E0" w14:textId="77777777" w:rsidR="00106672" w:rsidRDefault="00106672">
      <w:pPr>
        <w:pStyle w:val="BodyText"/>
        <w:ind w:left="0"/>
        <w:rPr>
          <w:sz w:val="20"/>
        </w:rPr>
      </w:pPr>
    </w:p>
    <w:p w14:paraId="47928CE5" w14:textId="77777777" w:rsidR="00106672" w:rsidRDefault="00106672">
      <w:pPr>
        <w:pStyle w:val="BodyText"/>
        <w:ind w:left="0"/>
        <w:rPr>
          <w:sz w:val="20"/>
        </w:rPr>
      </w:pPr>
    </w:p>
    <w:p w14:paraId="55AAB0CC" w14:textId="77777777" w:rsidR="00106672" w:rsidRDefault="00106672">
      <w:pPr>
        <w:pStyle w:val="BodyText"/>
        <w:ind w:left="0"/>
        <w:rPr>
          <w:sz w:val="20"/>
        </w:rPr>
      </w:pPr>
    </w:p>
    <w:p w14:paraId="053A2F05" w14:textId="77777777" w:rsidR="00106672" w:rsidRDefault="00106672">
      <w:pPr>
        <w:pStyle w:val="BodyText"/>
        <w:ind w:left="0"/>
        <w:rPr>
          <w:sz w:val="20"/>
        </w:rPr>
      </w:pPr>
    </w:p>
    <w:p w14:paraId="0D328B26" w14:textId="77777777" w:rsidR="00106672" w:rsidRDefault="00106672">
      <w:pPr>
        <w:pStyle w:val="BodyText"/>
        <w:ind w:left="0"/>
        <w:rPr>
          <w:sz w:val="20"/>
        </w:rPr>
      </w:pPr>
    </w:p>
    <w:p w14:paraId="0CF2FCC4" w14:textId="77777777" w:rsidR="00106672" w:rsidRDefault="00106672">
      <w:pPr>
        <w:pStyle w:val="BodyText"/>
        <w:ind w:left="0"/>
        <w:rPr>
          <w:sz w:val="20"/>
        </w:rPr>
      </w:pPr>
    </w:p>
    <w:p w14:paraId="49629CBB" w14:textId="77777777" w:rsidR="00106672" w:rsidRDefault="00106672">
      <w:pPr>
        <w:pStyle w:val="BodyText"/>
        <w:ind w:left="0"/>
        <w:rPr>
          <w:sz w:val="20"/>
        </w:rPr>
      </w:pPr>
    </w:p>
    <w:p w14:paraId="58A20904" w14:textId="77777777" w:rsidR="00106672" w:rsidRDefault="00106672">
      <w:pPr>
        <w:pStyle w:val="BodyText"/>
        <w:ind w:left="0"/>
        <w:rPr>
          <w:sz w:val="20"/>
        </w:rPr>
      </w:pPr>
    </w:p>
    <w:p w14:paraId="723E01F7" w14:textId="77777777" w:rsidR="007464D6" w:rsidRDefault="007464D6">
      <w:pPr>
        <w:pStyle w:val="BodyText"/>
        <w:ind w:left="0"/>
        <w:rPr>
          <w:sz w:val="20"/>
        </w:rPr>
      </w:pPr>
    </w:p>
    <w:p w14:paraId="723E01F8" w14:textId="77777777" w:rsidR="007464D6" w:rsidRDefault="007464D6">
      <w:pPr>
        <w:pStyle w:val="BodyText"/>
        <w:ind w:left="0"/>
        <w:rPr>
          <w:sz w:val="20"/>
        </w:rPr>
      </w:pPr>
    </w:p>
    <w:p w14:paraId="723E01F9" w14:textId="77777777" w:rsidR="007464D6" w:rsidRDefault="007464D6">
      <w:pPr>
        <w:pStyle w:val="BodyText"/>
        <w:ind w:left="0"/>
        <w:rPr>
          <w:sz w:val="20"/>
        </w:rPr>
      </w:pPr>
    </w:p>
    <w:p w14:paraId="723E01FA" w14:textId="77777777" w:rsidR="007464D6" w:rsidRDefault="007464D6">
      <w:pPr>
        <w:pStyle w:val="BodyText"/>
        <w:ind w:left="0"/>
        <w:rPr>
          <w:sz w:val="20"/>
        </w:rPr>
      </w:pPr>
    </w:p>
    <w:p w14:paraId="723E01FB" w14:textId="77777777" w:rsidR="007464D6" w:rsidRDefault="007464D6">
      <w:pPr>
        <w:pStyle w:val="BodyText"/>
        <w:ind w:left="0"/>
        <w:rPr>
          <w:sz w:val="20"/>
        </w:rPr>
      </w:pPr>
    </w:p>
    <w:p w14:paraId="723E01FC" w14:textId="77777777" w:rsidR="007464D6" w:rsidRDefault="006127A0">
      <w:pPr>
        <w:pStyle w:val="BodyText"/>
        <w:spacing w:before="159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23E0201" wp14:editId="723E0202">
            <wp:simplePos x="0" y="0"/>
            <wp:positionH relativeFrom="page">
              <wp:posOffset>807719</wp:posOffset>
            </wp:positionH>
            <wp:positionV relativeFrom="paragraph">
              <wp:posOffset>370348</wp:posOffset>
            </wp:positionV>
            <wp:extent cx="1188997" cy="393192"/>
            <wp:effectExtent l="0" t="0" r="0" b="0"/>
            <wp:wrapTopAndBottom/>
            <wp:docPr id="4" name="Image 4" descr="A blue text on a black background  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 blue text on a black background  Description automatically generated with medium confidenc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997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352" behindDoc="1" locked="0" layoutInCell="1" allowOverlap="1" wp14:anchorId="723E0203" wp14:editId="723E0204">
            <wp:simplePos x="0" y="0"/>
            <wp:positionH relativeFrom="page">
              <wp:posOffset>2840235</wp:posOffset>
            </wp:positionH>
            <wp:positionV relativeFrom="paragraph">
              <wp:posOffset>341475</wp:posOffset>
            </wp:positionV>
            <wp:extent cx="1848463" cy="343662"/>
            <wp:effectExtent l="0" t="0" r="0" b="0"/>
            <wp:wrapTopAndBottom/>
            <wp:docPr id="5" name="Image 5" descr="A picture containing font, text, screenshot, graphics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 picture containing font, text, screenshot, graphics  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463" cy="343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864" behindDoc="1" locked="0" layoutInCell="1" allowOverlap="1" wp14:anchorId="723E0205" wp14:editId="723E0206">
            <wp:simplePos x="0" y="0"/>
            <wp:positionH relativeFrom="page">
              <wp:posOffset>5422900</wp:posOffset>
            </wp:positionH>
            <wp:positionV relativeFrom="paragraph">
              <wp:posOffset>263668</wp:posOffset>
            </wp:positionV>
            <wp:extent cx="1338862" cy="524256"/>
            <wp:effectExtent l="0" t="0" r="0" b="0"/>
            <wp:wrapTopAndBottom/>
            <wp:docPr id="6" name="Image 6" descr="A red and grey logo  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A red and grey logo  Description automatically generated with low confidenc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862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464D6">
      <w:footerReference w:type="default" r:id="rId12"/>
      <w:pgSz w:w="11910" w:h="16840"/>
      <w:pgMar w:top="880" w:right="600" w:bottom="1240" w:left="620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DFD90" w14:textId="77777777" w:rsidR="00ED4536" w:rsidRDefault="00ED4536">
      <w:r>
        <w:separator/>
      </w:r>
    </w:p>
  </w:endnote>
  <w:endnote w:type="continuationSeparator" w:id="0">
    <w:p w14:paraId="7C7BBAE5" w14:textId="77777777" w:rsidR="00ED4536" w:rsidRDefault="00ED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E0207" w14:textId="77777777" w:rsidR="007464D6" w:rsidRDefault="006127A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7184" behindDoc="1" locked="0" layoutInCell="1" allowOverlap="1" wp14:anchorId="723E0208" wp14:editId="723E0209">
              <wp:simplePos x="0" y="0"/>
              <wp:positionH relativeFrom="page">
                <wp:posOffset>6990333</wp:posOffset>
              </wp:positionH>
              <wp:positionV relativeFrom="page">
                <wp:posOffset>9885205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3E020A" w14:textId="77777777" w:rsidR="007464D6" w:rsidRDefault="006127A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3E020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0.4pt;margin-top:778.35pt;width:13pt;height:15.3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Bh4fB34QAAAA8B&#10;AAAPAAAAAAAAAAAAAAAAAOwDAABkcnMvZG93bnJldi54bWxQSwUGAAAAAAQABADzAAAA+gQAAAAA&#10;" filled="f" stroked="f">
              <v:textbox inset="0,0,0,0">
                <w:txbxContent>
                  <w:p w14:paraId="723E020A" w14:textId="77777777" w:rsidR="007464D6" w:rsidRDefault="006127A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3E5AB" w14:textId="77777777" w:rsidR="00ED4536" w:rsidRDefault="00ED4536">
      <w:r>
        <w:separator/>
      </w:r>
    </w:p>
  </w:footnote>
  <w:footnote w:type="continuationSeparator" w:id="0">
    <w:p w14:paraId="01BF89EE" w14:textId="77777777" w:rsidR="00ED4536" w:rsidRDefault="00ED4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532"/>
    <w:multiLevelType w:val="hybridMultilevel"/>
    <w:tmpl w:val="4FB41A9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0DC85FC1"/>
    <w:multiLevelType w:val="hybridMultilevel"/>
    <w:tmpl w:val="68FE51E4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1CDF41BB"/>
    <w:multiLevelType w:val="hybridMultilevel"/>
    <w:tmpl w:val="B7F8312E"/>
    <w:lvl w:ilvl="0" w:tplc="04ACB0BE">
      <w:numFmt w:val="bullet"/>
      <w:lvlText w:val=""/>
      <w:lvlJc w:val="left"/>
      <w:pPr>
        <w:ind w:left="820" w:hanging="363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631E4"/>
    <w:multiLevelType w:val="hybridMultilevel"/>
    <w:tmpl w:val="76807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A7A6C"/>
    <w:multiLevelType w:val="hybridMultilevel"/>
    <w:tmpl w:val="C0CE31FE"/>
    <w:lvl w:ilvl="0" w:tplc="04ACB0BE">
      <w:numFmt w:val="bullet"/>
      <w:lvlText w:val=""/>
      <w:lvlJc w:val="left"/>
      <w:pPr>
        <w:ind w:left="820" w:hanging="363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0362D"/>
    <w:multiLevelType w:val="hybridMultilevel"/>
    <w:tmpl w:val="4362801A"/>
    <w:lvl w:ilvl="0" w:tplc="04ACB0BE">
      <w:numFmt w:val="bullet"/>
      <w:lvlText w:val=""/>
      <w:lvlJc w:val="left"/>
      <w:pPr>
        <w:ind w:left="820" w:hanging="363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16285DB8">
      <w:numFmt w:val="bullet"/>
      <w:lvlText w:val="•"/>
      <w:lvlJc w:val="left"/>
      <w:pPr>
        <w:ind w:left="1806" w:hanging="363"/>
      </w:pPr>
      <w:rPr>
        <w:rFonts w:hint="default"/>
        <w:lang w:val="en-US" w:eastAsia="en-US" w:bidi="ar-SA"/>
      </w:rPr>
    </w:lvl>
    <w:lvl w:ilvl="2" w:tplc="BF7EF58A">
      <w:numFmt w:val="bullet"/>
      <w:lvlText w:val="•"/>
      <w:lvlJc w:val="left"/>
      <w:pPr>
        <w:ind w:left="2793" w:hanging="363"/>
      </w:pPr>
      <w:rPr>
        <w:rFonts w:hint="default"/>
        <w:lang w:val="en-US" w:eastAsia="en-US" w:bidi="ar-SA"/>
      </w:rPr>
    </w:lvl>
    <w:lvl w:ilvl="3" w:tplc="4904AC10">
      <w:numFmt w:val="bullet"/>
      <w:lvlText w:val="•"/>
      <w:lvlJc w:val="left"/>
      <w:pPr>
        <w:ind w:left="3779" w:hanging="363"/>
      </w:pPr>
      <w:rPr>
        <w:rFonts w:hint="default"/>
        <w:lang w:val="en-US" w:eastAsia="en-US" w:bidi="ar-SA"/>
      </w:rPr>
    </w:lvl>
    <w:lvl w:ilvl="4" w:tplc="63460DCE">
      <w:numFmt w:val="bullet"/>
      <w:lvlText w:val="•"/>
      <w:lvlJc w:val="left"/>
      <w:pPr>
        <w:ind w:left="4766" w:hanging="363"/>
      </w:pPr>
      <w:rPr>
        <w:rFonts w:hint="default"/>
        <w:lang w:val="en-US" w:eastAsia="en-US" w:bidi="ar-SA"/>
      </w:rPr>
    </w:lvl>
    <w:lvl w:ilvl="5" w:tplc="E53CF410">
      <w:numFmt w:val="bullet"/>
      <w:lvlText w:val="•"/>
      <w:lvlJc w:val="left"/>
      <w:pPr>
        <w:ind w:left="5753" w:hanging="363"/>
      </w:pPr>
      <w:rPr>
        <w:rFonts w:hint="default"/>
        <w:lang w:val="en-US" w:eastAsia="en-US" w:bidi="ar-SA"/>
      </w:rPr>
    </w:lvl>
    <w:lvl w:ilvl="6" w:tplc="943E72CC">
      <w:numFmt w:val="bullet"/>
      <w:lvlText w:val="•"/>
      <w:lvlJc w:val="left"/>
      <w:pPr>
        <w:ind w:left="6739" w:hanging="363"/>
      </w:pPr>
      <w:rPr>
        <w:rFonts w:hint="default"/>
        <w:lang w:val="en-US" w:eastAsia="en-US" w:bidi="ar-SA"/>
      </w:rPr>
    </w:lvl>
    <w:lvl w:ilvl="7" w:tplc="9FFC1D64">
      <w:numFmt w:val="bullet"/>
      <w:lvlText w:val="•"/>
      <w:lvlJc w:val="left"/>
      <w:pPr>
        <w:ind w:left="7726" w:hanging="363"/>
      </w:pPr>
      <w:rPr>
        <w:rFonts w:hint="default"/>
        <w:lang w:val="en-US" w:eastAsia="en-US" w:bidi="ar-SA"/>
      </w:rPr>
    </w:lvl>
    <w:lvl w:ilvl="8" w:tplc="FCBC6C7E">
      <w:numFmt w:val="bullet"/>
      <w:lvlText w:val="•"/>
      <w:lvlJc w:val="left"/>
      <w:pPr>
        <w:ind w:left="8713" w:hanging="363"/>
      </w:pPr>
      <w:rPr>
        <w:rFonts w:hint="default"/>
        <w:lang w:val="en-US" w:eastAsia="en-US" w:bidi="ar-SA"/>
      </w:rPr>
    </w:lvl>
  </w:abstractNum>
  <w:abstractNum w:abstractNumId="6" w15:restartNumberingAfterBreak="0">
    <w:nsid w:val="5D5F5C8F"/>
    <w:multiLevelType w:val="hybridMultilevel"/>
    <w:tmpl w:val="40E641BA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67B4236B"/>
    <w:multiLevelType w:val="hybridMultilevel"/>
    <w:tmpl w:val="02E0C1C4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707876AD"/>
    <w:multiLevelType w:val="hybridMultilevel"/>
    <w:tmpl w:val="429CABC6"/>
    <w:lvl w:ilvl="0" w:tplc="04ACB0BE">
      <w:numFmt w:val="bullet"/>
      <w:lvlText w:val=""/>
      <w:lvlJc w:val="left"/>
      <w:pPr>
        <w:ind w:left="820" w:hanging="363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969176">
    <w:abstractNumId w:val="5"/>
  </w:num>
  <w:num w:numId="2" w16cid:durableId="1948614292">
    <w:abstractNumId w:val="3"/>
  </w:num>
  <w:num w:numId="3" w16cid:durableId="1356613799">
    <w:abstractNumId w:val="7"/>
  </w:num>
  <w:num w:numId="4" w16cid:durableId="1178082479">
    <w:abstractNumId w:val="1"/>
  </w:num>
  <w:num w:numId="5" w16cid:durableId="1855881027">
    <w:abstractNumId w:val="0"/>
  </w:num>
  <w:num w:numId="6" w16cid:durableId="173158224">
    <w:abstractNumId w:val="6"/>
  </w:num>
  <w:num w:numId="7" w16cid:durableId="1561944621">
    <w:abstractNumId w:val="2"/>
  </w:num>
  <w:num w:numId="8" w16cid:durableId="1655063078">
    <w:abstractNumId w:val="8"/>
  </w:num>
  <w:num w:numId="9" w16cid:durableId="1792088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64D6"/>
    <w:rsid w:val="000361C3"/>
    <w:rsid w:val="000C3C32"/>
    <w:rsid w:val="000F2C90"/>
    <w:rsid w:val="00106672"/>
    <w:rsid w:val="00144986"/>
    <w:rsid w:val="001A0B34"/>
    <w:rsid w:val="002356E4"/>
    <w:rsid w:val="00483B75"/>
    <w:rsid w:val="004A43AF"/>
    <w:rsid w:val="004D2813"/>
    <w:rsid w:val="004F2996"/>
    <w:rsid w:val="005156CB"/>
    <w:rsid w:val="0056318B"/>
    <w:rsid w:val="005F4A72"/>
    <w:rsid w:val="006127A0"/>
    <w:rsid w:val="006179D9"/>
    <w:rsid w:val="007464D6"/>
    <w:rsid w:val="007625E0"/>
    <w:rsid w:val="007864F2"/>
    <w:rsid w:val="00816BA4"/>
    <w:rsid w:val="00856708"/>
    <w:rsid w:val="0088288A"/>
    <w:rsid w:val="008A6BFE"/>
    <w:rsid w:val="008D06C3"/>
    <w:rsid w:val="008F4D67"/>
    <w:rsid w:val="00986EDB"/>
    <w:rsid w:val="009B72D5"/>
    <w:rsid w:val="00AA561A"/>
    <w:rsid w:val="00AA6F58"/>
    <w:rsid w:val="00B61ADE"/>
    <w:rsid w:val="00C67A19"/>
    <w:rsid w:val="00C859CF"/>
    <w:rsid w:val="00D1629A"/>
    <w:rsid w:val="00DE27DD"/>
    <w:rsid w:val="00E65720"/>
    <w:rsid w:val="00E91BA3"/>
    <w:rsid w:val="00EB517C"/>
    <w:rsid w:val="00ED4536"/>
    <w:rsid w:val="00F9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E01A2"/>
  <w15:docId w15:val="{13C954D2-638D-47EA-A6AF-A42975E8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Title">
    <w:name w:val="Title"/>
    <w:basedOn w:val="Normal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CEOs Recruitment</vt:lpstr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CEOs Recruitment</dc:title>
  <dc:creator>cbenkhelil</dc:creator>
  <cp:lastModifiedBy>Sue King</cp:lastModifiedBy>
  <cp:revision>32</cp:revision>
  <dcterms:created xsi:type="dcterms:W3CDTF">2024-05-13T07:16:00Z</dcterms:created>
  <dcterms:modified xsi:type="dcterms:W3CDTF">2024-05-15T08:08:00Z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2024-05-13T00:00:00Z</vt:filetime>
  </property>
  <property fmtid="{D5CDD505-2E9C-101B-9397-08002B2CF9AE}" pid="5" name="Producer">
    <vt:lpwstr>Microsoft® Word for Microsoft 365</vt:lpwstr>
  </property>
</Properties>
</file>